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AE6" w:rsidRPr="008E1575" w:rsidRDefault="006B6AE6" w:rsidP="00771FD0">
      <w:pPr>
        <w:jc w:val="right"/>
        <w:rPr>
          <w:rFonts w:asciiTheme="minorHAnsi" w:hAnsiTheme="minorHAnsi" w:cstheme="minorHAnsi"/>
          <w:sz w:val="22"/>
          <w:szCs w:val="22"/>
        </w:rPr>
      </w:pPr>
      <w:r w:rsidRPr="008E1575">
        <w:rPr>
          <w:rFonts w:asciiTheme="minorHAnsi" w:hAnsiTheme="minorHAnsi" w:cstheme="minorHAnsi"/>
          <w:sz w:val="22"/>
          <w:szCs w:val="22"/>
        </w:rPr>
        <w:t>Załącznik nr 2</w:t>
      </w:r>
    </w:p>
    <w:p w:rsidR="006B6AE6" w:rsidRPr="008E1575" w:rsidRDefault="00771FD0" w:rsidP="00932157">
      <w:pPr>
        <w:spacing w:line="264" w:lineRule="auto"/>
        <w:ind w:right="-2"/>
        <w:jc w:val="center"/>
        <w:rPr>
          <w:rFonts w:asciiTheme="minorHAnsi" w:hAnsiTheme="minorHAnsi" w:cs="Calibri"/>
          <w:b/>
          <w:sz w:val="22"/>
          <w:szCs w:val="22"/>
          <w:lang w:eastAsia="pl-PL"/>
        </w:rPr>
      </w:pPr>
      <w:r w:rsidRPr="008E1575">
        <w:rPr>
          <w:rFonts w:asciiTheme="minorHAnsi" w:hAnsiTheme="minorHAnsi" w:cs="Calibri"/>
          <w:b/>
          <w:sz w:val="22"/>
          <w:szCs w:val="22"/>
          <w:lang w:eastAsia="pl-PL"/>
        </w:rPr>
        <w:t>WYKAZ DOŚWIADCZENIA OFERENTA</w:t>
      </w:r>
    </w:p>
    <w:p w:rsidR="006B6AE6" w:rsidRPr="008E1575" w:rsidRDefault="006B6AE6" w:rsidP="006B6AE6">
      <w:pPr>
        <w:spacing w:line="264" w:lineRule="auto"/>
        <w:ind w:right="1013"/>
        <w:jc w:val="center"/>
        <w:rPr>
          <w:rFonts w:asciiTheme="minorHAnsi" w:hAnsiTheme="minorHAnsi" w:cs="Calibri"/>
          <w:sz w:val="22"/>
          <w:szCs w:val="22"/>
          <w:lang w:eastAsia="pl-PL"/>
        </w:rPr>
      </w:pPr>
    </w:p>
    <w:p w:rsidR="00771FD0" w:rsidRPr="008E1575" w:rsidRDefault="00771FD0" w:rsidP="00771FD0">
      <w:pPr>
        <w:spacing w:after="360"/>
        <w:jc w:val="both"/>
        <w:rPr>
          <w:rFonts w:asciiTheme="minorHAnsi" w:hAnsiTheme="minorHAnsi" w:cs="Arial"/>
          <w:sz w:val="22"/>
          <w:szCs w:val="22"/>
        </w:rPr>
      </w:pPr>
      <w:r w:rsidRPr="008E1575">
        <w:rPr>
          <w:rFonts w:asciiTheme="minorHAnsi" w:hAnsiTheme="minorHAnsi" w:cs="Arial"/>
          <w:sz w:val="22"/>
          <w:szCs w:val="22"/>
        </w:rPr>
        <w:t xml:space="preserve">Stosownie do treści zapytania ofertowego </w:t>
      </w:r>
      <w:r w:rsidR="008E1575">
        <w:rPr>
          <w:rFonts w:asciiTheme="minorHAnsi" w:hAnsiTheme="minorHAnsi" w:cs="Arial"/>
          <w:sz w:val="22"/>
          <w:szCs w:val="22"/>
        </w:rPr>
        <w:t>nr</w:t>
      </w:r>
      <w:r w:rsidRPr="008E1575">
        <w:rPr>
          <w:rFonts w:asciiTheme="minorHAnsi" w:hAnsiTheme="minorHAnsi" w:cs="Arial"/>
          <w:sz w:val="22"/>
          <w:szCs w:val="22"/>
        </w:rPr>
        <w:t xml:space="preserve"> </w:t>
      </w:r>
      <w:r w:rsidR="008E1575" w:rsidRPr="008E1575">
        <w:rPr>
          <w:rFonts w:asciiTheme="minorHAnsi" w:hAnsiTheme="minorHAnsi" w:cs="Arial"/>
          <w:sz w:val="22"/>
          <w:szCs w:val="22"/>
        </w:rPr>
        <w:t xml:space="preserve">1/RPOWP/2020 z dnia </w:t>
      </w:r>
      <w:r w:rsidR="00FB072C">
        <w:rPr>
          <w:rFonts w:asciiTheme="minorHAnsi" w:hAnsiTheme="minorHAnsi" w:cs="Arial"/>
          <w:sz w:val="22"/>
          <w:szCs w:val="22"/>
        </w:rPr>
        <w:t>0</w:t>
      </w:r>
      <w:r w:rsidR="008E1575" w:rsidRPr="008E1575">
        <w:rPr>
          <w:rFonts w:asciiTheme="minorHAnsi" w:hAnsiTheme="minorHAnsi" w:cs="Arial"/>
          <w:sz w:val="22"/>
          <w:szCs w:val="22"/>
        </w:rPr>
        <w:t>6.0</w:t>
      </w:r>
      <w:r w:rsidR="00FB072C">
        <w:rPr>
          <w:rFonts w:asciiTheme="minorHAnsi" w:hAnsiTheme="minorHAnsi" w:cs="Arial"/>
          <w:sz w:val="22"/>
          <w:szCs w:val="22"/>
        </w:rPr>
        <w:t>7</w:t>
      </w:r>
      <w:bookmarkStart w:id="0" w:name="_GoBack"/>
      <w:bookmarkEnd w:id="0"/>
      <w:r w:rsidR="008E1575" w:rsidRPr="008E1575">
        <w:rPr>
          <w:rFonts w:asciiTheme="minorHAnsi" w:hAnsiTheme="minorHAnsi" w:cs="Arial"/>
          <w:sz w:val="22"/>
          <w:szCs w:val="22"/>
        </w:rPr>
        <w:t>.2020r.</w:t>
      </w:r>
      <w:r w:rsidR="008E1575">
        <w:rPr>
          <w:rFonts w:asciiTheme="minorHAnsi" w:hAnsiTheme="minorHAnsi" w:cs="Arial"/>
          <w:sz w:val="22"/>
          <w:szCs w:val="22"/>
        </w:rPr>
        <w:t xml:space="preserve"> oświadczam, że</w:t>
      </w:r>
    </w:p>
    <w:p w:rsidR="00771FD0" w:rsidRPr="008E1575" w:rsidRDefault="00771FD0" w:rsidP="00771FD0">
      <w:pPr>
        <w:spacing w:after="360"/>
        <w:jc w:val="both"/>
        <w:rPr>
          <w:rFonts w:asciiTheme="minorHAnsi" w:hAnsiTheme="minorHAnsi" w:cs="Arial"/>
          <w:sz w:val="22"/>
          <w:szCs w:val="22"/>
        </w:rPr>
      </w:pPr>
    </w:p>
    <w:p w:rsidR="00771FD0" w:rsidRPr="008E1575" w:rsidRDefault="00771FD0" w:rsidP="00771FD0">
      <w:pPr>
        <w:jc w:val="both"/>
        <w:rPr>
          <w:rFonts w:asciiTheme="minorHAnsi" w:hAnsiTheme="minorHAnsi" w:cstheme="minorHAnsi"/>
          <w:sz w:val="22"/>
          <w:szCs w:val="22"/>
        </w:rPr>
      </w:pPr>
      <w:r w:rsidRPr="008E1575">
        <w:rPr>
          <w:rFonts w:asciiTheme="minorHAnsi" w:hAnsiTheme="minorHAnsi" w:cstheme="minorHAnsi"/>
          <w:sz w:val="22"/>
          <w:szCs w:val="22"/>
        </w:rPr>
        <w:t>__________________________________</w:t>
      </w:r>
      <w:r w:rsidR="00AD3319" w:rsidRPr="008E1575">
        <w:rPr>
          <w:rFonts w:asciiTheme="minorHAnsi" w:hAnsiTheme="minorHAnsi" w:cstheme="minorHAnsi"/>
          <w:sz w:val="22"/>
          <w:szCs w:val="22"/>
        </w:rPr>
        <w:t>________________________________________</w:t>
      </w:r>
      <w:r w:rsidRPr="008E1575">
        <w:rPr>
          <w:rFonts w:asciiTheme="minorHAnsi" w:hAnsiTheme="minorHAnsi" w:cstheme="minorHAnsi"/>
          <w:sz w:val="22"/>
          <w:szCs w:val="22"/>
        </w:rPr>
        <w:t>________</w:t>
      </w:r>
    </w:p>
    <w:p w:rsidR="00771FD0" w:rsidRPr="008E1575" w:rsidRDefault="00771FD0" w:rsidP="00771FD0">
      <w:pPr>
        <w:spacing w:after="120"/>
        <w:ind w:left="851"/>
        <w:jc w:val="center"/>
        <w:rPr>
          <w:rFonts w:asciiTheme="minorHAnsi" w:hAnsiTheme="minorHAnsi" w:cstheme="minorHAnsi"/>
          <w:i/>
          <w:sz w:val="22"/>
          <w:szCs w:val="22"/>
        </w:rPr>
      </w:pPr>
      <w:r w:rsidRPr="008E1575">
        <w:rPr>
          <w:rFonts w:asciiTheme="minorHAnsi" w:hAnsiTheme="minorHAnsi" w:cstheme="minorHAnsi"/>
          <w:i/>
          <w:sz w:val="22"/>
          <w:szCs w:val="22"/>
        </w:rPr>
        <w:t>(nazwa Oferenta)</w:t>
      </w:r>
    </w:p>
    <w:p w:rsidR="00771FD0" w:rsidRPr="008E1575" w:rsidRDefault="00771FD0" w:rsidP="00D92D75">
      <w:pPr>
        <w:spacing w:after="240"/>
        <w:jc w:val="both"/>
        <w:rPr>
          <w:rFonts w:asciiTheme="minorHAnsi" w:hAnsiTheme="minorHAnsi" w:cs="Arial"/>
          <w:sz w:val="22"/>
          <w:szCs w:val="22"/>
        </w:rPr>
      </w:pPr>
      <w:r w:rsidRPr="008E1575">
        <w:rPr>
          <w:rFonts w:asciiTheme="minorHAnsi" w:hAnsiTheme="minorHAnsi" w:cs="Arial"/>
          <w:sz w:val="22"/>
          <w:szCs w:val="22"/>
        </w:rPr>
        <w:t>posiada</w:t>
      </w:r>
      <w:r w:rsidR="00080C76">
        <w:rPr>
          <w:rFonts w:asciiTheme="minorHAnsi" w:hAnsiTheme="minorHAnsi" w:cs="Arial"/>
          <w:sz w:val="22"/>
          <w:szCs w:val="22"/>
        </w:rPr>
        <w:t>m</w:t>
      </w:r>
      <w:r w:rsidRPr="008E1575">
        <w:rPr>
          <w:rFonts w:asciiTheme="minorHAnsi" w:hAnsiTheme="minorHAnsi" w:cs="Arial"/>
          <w:sz w:val="22"/>
          <w:szCs w:val="22"/>
        </w:rPr>
        <w:t xml:space="preserve"> doświadczenie w re</w:t>
      </w:r>
      <w:r w:rsidR="008E1575">
        <w:rPr>
          <w:rFonts w:asciiTheme="minorHAnsi" w:hAnsiTheme="minorHAnsi" w:cs="Arial"/>
          <w:sz w:val="22"/>
          <w:szCs w:val="22"/>
        </w:rPr>
        <w:t>alizacji przedmiotu zamówienia:</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342"/>
        <w:gridCol w:w="1125"/>
        <w:gridCol w:w="1398"/>
        <w:gridCol w:w="3207"/>
      </w:tblGrid>
      <w:tr w:rsidR="00D92D75" w:rsidRPr="008E1575" w:rsidTr="00D92D75">
        <w:tc>
          <w:tcPr>
            <w:tcW w:w="852" w:type="dxa"/>
            <w:shd w:val="clear" w:color="auto" w:fill="D9D9D9"/>
            <w:vAlign w:val="center"/>
          </w:tcPr>
          <w:p w:rsidR="00D92D75" w:rsidRPr="008E1575" w:rsidRDefault="00D92D75" w:rsidP="008E1575">
            <w:pPr>
              <w:spacing w:after="120"/>
              <w:jc w:val="center"/>
              <w:rPr>
                <w:rFonts w:asciiTheme="minorHAnsi" w:eastAsia="Cambria" w:hAnsiTheme="minorHAnsi" w:cstheme="minorHAnsi"/>
                <w:b/>
                <w:sz w:val="22"/>
                <w:szCs w:val="22"/>
              </w:rPr>
            </w:pPr>
            <w:r w:rsidRPr="008E1575">
              <w:rPr>
                <w:rFonts w:asciiTheme="minorHAnsi" w:eastAsia="Cambria" w:hAnsiTheme="minorHAnsi" w:cstheme="minorHAnsi"/>
                <w:b/>
                <w:sz w:val="22"/>
                <w:szCs w:val="22"/>
              </w:rPr>
              <w:t>Lp.</w:t>
            </w:r>
          </w:p>
        </w:tc>
        <w:tc>
          <w:tcPr>
            <w:tcW w:w="3342" w:type="dxa"/>
            <w:shd w:val="clear" w:color="auto" w:fill="D9D9D9"/>
            <w:vAlign w:val="center"/>
          </w:tcPr>
          <w:p w:rsidR="00D92D75" w:rsidRPr="008E1575" w:rsidRDefault="00D92D75" w:rsidP="005B3B97">
            <w:pPr>
              <w:spacing w:after="120"/>
              <w:jc w:val="center"/>
              <w:rPr>
                <w:rFonts w:asciiTheme="minorHAnsi" w:eastAsia="Cambria" w:hAnsiTheme="minorHAnsi" w:cstheme="minorHAnsi"/>
                <w:b/>
                <w:sz w:val="22"/>
                <w:szCs w:val="22"/>
              </w:rPr>
            </w:pPr>
            <w:r w:rsidRPr="008E1575">
              <w:rPr>
                <w:rFonts w:asciiTheme="minorHAnsi" w:eastAsia="Cambria" w:hAnsiTheme="minorHAnsi" w:cstheme="minorHAnsi"/>
                <w:b/>
                <w:sz w:val="22"/>
                <w:szCs w:val="22"/>
              </w:rPr>
              <w:t>Przedmiot usługi</w:t>
            </w:r>
          </w:p>
        </w:tc>
        <w:tc>
          <w:tcPr>
            <w:tcW w:w="1125" w:type="dxa"/>
            <w:shd w:val="clear" w:color="auto" w:fill="D9D9D9"/>
            <w:vAlign w:val="center"/>
          </w:tcPr>
          <w:p w:rsidR="00D92D75" w:rsidRPr="008E1575" w:rsidRDefault="00D92D75" w:rsidP="005B3B97">
            <w:pPr>
              <w:spacing w:after="120"/>
              <w:jc w:val="center"/>
              <w:rPr>
                <w:rFonts w:asciiTheme="minorHAnsi" w:eastAsia="Cambria" w:hAnsiTheme="minorHAnsi" w:cstheme="minorHAnsi"/>
                <w:b/>
                <w:sz w:val="22"/>
                <w:szCs w:val="22"/>
              </w:rPr>
            </w:pPr>
            <w:r w:rsidRPr="008E1575">
              <w:rPr>
                <w:rFonts w:asciiTheme="minorHAnsi" w:eastAsia="Cambria" w:hAnsiTheme="minorHAnsi" w:cstheme="minorHAnsi"/>
                <w:b/>
                <w:sz w:val="22"/>
                <w:szCs w:val="22"/>
              </w:rPr>
              <w:t>Liczba osób objętych usługą</w:t>
            </w:r>
          </w:p>
        </w:tc>
        <w:tc>
          <w:tcPr>
            <w:tcW w:w="1398" w:type="dxa"/>
            <w:shd w:val="clear" w:color="auto" w:fill="D9D9D9"/>
            <w:vAlign w:val="center"/>
          </w:tcPr>
          <w:p w:rsidR="00D92D75" w:rsidRPr="008E1575" w:rsidRDefault="00D92D75" w:rsidP="005B3B97">
            <w:pPr>
              <w:spacing w:after="120"/>
              <w:jc w:val="center"/>
              <w:rPr>
                <w:rFonts w:asciiTheme="minorHAnsi" w:eastAsia="Cambria" w:hAnsiTheme="minorHAnsi" w:cstheme="minorHAnsi"/>
                <w:b/>
                <w:sz w:val="22"/>
                <w:szCs w:val="22"/>
              </w:rPr>
            </w:pPr>
            <w:r w:rsidRPr="008E1575">
              <w:rPr>
                <w:rFonts w:asciiTheme="minorHAnsi" w:eastAsia="Cambria" w:hAnsiTheme="minorHAnsi" w:cstheme="minorHAnsi"/>
                <w:b/>
                <w:sz w:val="22"/>
                <w:szCs w:val="22"/>
              </w:rPr>
              <w:t>Data wykonania</w:t>
            </w:r>
          </w:p>
        </w:tc>
        <w:tc>
          <w:tcPr>
            <w:tcW w:w="3207" w:type="dxa"/>
            <w:shd w:val="clear" w:color="auto" w:fill="D9D9D9"/>
            <w:vAlign w:val="center"/>
          </w:tcPr>
          <w:p w:rsidR="00D92D75" w:rsidRPr="008E1575" w:rsidRDefault="00D92D75" w:rsidP="005B3B97">
            <w:pPr>
              <w:spacing w:after="120"/>
              <w:jc w:val="center"/>
              <w:rPr>
                <w:rFonts w:asciiTheme="minorHAnsi" w:eastAsia="Cambria" w:hAnsiTheme="minorHAnsi" w:cstheme="minorHAnsi"/>
                <w:b/>
                <w:sz w:val="22"/>
                <w:szCs w:val="22"/>
              </w:rPr>
            </w:pPr>
            <w:r w:rsidRPr="008E1575">
              <w:rPr>
                <w:rFonts w:asciiTheme="minorHAnsi" w:eastAsia="Cambria" w:hAnsiTheme="minorHAnsi" w:cstheme="minorHAnsi"/>
                <w:b/>
                <w:sz w:val="22"/>
                <w:szCs w:val="22"/>
              </w:rPr>
              <w:t>Odbiorca</w:t>
            </w:r>
          </w:p>
        </w:tc>
      </w:tr>
      <w:tr w:rsidR="00D92D75" w:rsidRPr="008E1575" w:rsidTr="00D92D75">
        <w:tc>
          <w:tcPr>
            <w:tcW w:w="9924" w:type="dxa"/>
            <w:gridSpan w:val="5"/>
            <w:shd w:val="clear" w:color="auto" w:fill="D9D9D9"/>
          </w:tcPr>
          <w:p w:rsidR="00D92D75" w:rsidRPr="008E1575" w:rsidRDefault="008E1575" w:rsidP="00E2217F">
            <w:pPr>
              <w:pStyle w:val="Default"/>
              <w:spacing w:before="120"/>
              <w:ind w:left="284"/>
              <w:jc w:val="both"/>
              <w:rPr>
                <w:rFonts w:asciiTheme="minorHAnsi" w:eastAsia="Cambria" w:hAnsiTheme="minorHAnsi" w:cstheme="minorHAnsi"/>
                <w:b/>
                <w:sz w:val="22"/>
                <w:szCs w:val="22"/>
              </w:rPr>
            </w:pPr>
            <w:r w:rsidRPr="008E1575">
              <w:rPr>
                <w:rFonts w:ascii="Calibri" w:eastAsia="Times New Roman" w:hAnsi="Calibri" w:cs="Calibri"/>
                <w:b/>
                <w:bCs/>
                <w:sz w:val="22"/>
                <w:szCs w:val="22"/>
              </w:rPr>
              <w:t>I CZĘŚĆ: Kurs spawania metodą TIG (141)</w:t>
            </w:r>
            <w:r w:rsidRPr="008E1575">
              <w:rPr>
                <w:rFonts w:ascii="Calibri" w:eastAsia="Times New Roman" w:hAnsi="Calibri" w:cs="Calibri"/>
                <w:bCs/>
                <w:sz w:val="22"/>
                <w:szCs w:val="22"/>
              </w:rPr>
              <w:t xml:space="preserve"> elektrodą nietopliwą w osłonie argonu </w:t>
            </w:r>
            <w:r w:rsidR="00260D4B" w:rsidRPr="008E1575">
              <w:rPr>
                <w:rFonts w:asciiTheme="minorHAnsi" w:hAnsiTheme="minorHAnsi" w:cstheme="majorHAnsi"/>
                <w:sz w:val="22"/>
                <w:szCs w:val="22"/>
              </w:rPr>
              <w:t>zgodnie z wytycznymi Instytutu Spawalnictwa w Gliwicach</w:t>
            </w:r>
            <w:r w:rsidR="00E2217F" w:rsidRPr="00AA29F3">
              <w:rPr>
                <w:rFonts w:asciiTheme="minorHAnsi" w:hAnsiTheme="minorHAnsi" w:cstheme="minorHAnsi"/>
                <w:color w:val="auto"/>
                <w:sz w:val="22"/>
                <w:szCs w:val="22"/>
              </w:rPr>
              <w:t xml:space="preserve"> oraz </w:t>
            </w:r>
            <w:r w:rsidR="00E2217F" w:rsidRPr="00AA29F3">
              <w:rPr>
                <w:rFonts w:asciiTheme="minorHAnsi" w:hAnsiTheme="minorHAnsi" w:cstheme="minorHAnsi"/>
                <w:sz w:val="22"/>
                <w:szCs w:val="22"/>
              </w:rPr>
              <w:t>z obowiązującymi we wskazanym zakresie przepisami.</w:t>
            </w: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1</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2</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3</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4</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9924" w:type="dxa"/>
            <w:gridSpan w:val="5"/>
            <w:shd w:val="clear" w:color="auto" w:fill="D9D9D9"/>
          </w:tcPr>
          <w:p w:rsidR="00D92D75" w:rsidRPr="008E1575" w:rsidRDefault="008E1575" w:rsidP="00E2217F">
            <w:pPr>
              <w:pStyle w:val="Default"/>
              <w:spacing w:before="120"/>
              <w:ind w:left="284"/>
              <w:jc w:val="both"/>
              <w:rPr>
                <w:rFonts w:asciiTheme="minorHAnsi" w:eastAsia="Cambria" w:hAnsiTheme="minorHAnsi" w:cstheme="minorHAnsi"/>
                <w:b/>
                <w:sz w:val="22"/>
                <w:szCs w:val="22"/>
              </w:rPr>
            </w:pPr>
            <w:r>
              <w:rPr>
                <w:rFonts w:ascii="Calibri" w:eastAsia="Times New Roman" w:hAnsi="Calibri" w:cs="Calibri"/>
                <w:b/>
                <w:bCs/>
                <w:sz w:val="22"/>
                <w:szCs w:val="22"/>
              </w:rPr>
              <w:t>I</w:t>
            </w:r>
            <w:r w:rsidRPr="00A928AE">
              <w:rPr>
                <w:rFonts w:ascii="Calibri" w:eastAsia="Times New Roman" w:hAnsi="Calibri" w:cs="Calibri"/>
                <w:b/>
                <w:bCs/>
                <w:sz w:val="22"/>
                <w:szCs w:val="22"/>
              </w:rPr>
              <w:t>I CZĘŚĆ:</w:t>
            </w:r>
            <w:r>
              <w:rPr>
                <w:rFonts w:ascii="Calibri" w:eastAsia="Times New Roman" w:hAnsi="Calibri" w:cs="Calibri"/>
                <w:bCs/>
                <w:sz w:val="22"/>
                <w:szCs w:val="22"/>
              </w:rPr>
              <w:t xml:space="preserve"> </w:t>
            </w:r>
            <w:r w:rsidRPr="008E1575">
              <w:rPr>
                <w:rFonts w:ascii="Calibri" w:eastAsia="Times New Roman" w:hAnsi="Calibri" w:cs="Calibri"/>
                <w:b/>
                <w:bCs/>
                <w:sz w:val="22"/>
                <w:szCs w:val="22"/>
              </w:rPr>
              <w:t>Kurs spawania metodą MAG (135)</w:t>
            </w:r>
            <w:r w:rsidRPr="00A928AE">
              <w:rPr>
                <w:rFonts w:ascii="Calibri" w:eastAsia="Times New Roman" w:hAnsi="Calibri" w:cs="Calibri"/>
                <w:bCs/>
                <w:sz w:val="22"/>
                <w:szCs w:val="22"/>
              </w:rPr>
              <w:t xml:space="preserve"> blach i rur spoinami pachwinowymi</w:t>
            </w:r>
            <w:r w:rsidR="00260D4B" w:rsidRPr="008E1575">
              <w:rPr>
                <w:rFonts w:asciiTheme="minorHAnsi" w:hAnsiTheme="minorHAnsi" w:cstheme="minorHAnsi"/>
                <w:b/>
                <w:sz w:val="22"/>
                <w:szCs w:val="22"/>
              </w:rPr>
              <w:t xml:space="preserve"> </w:t>
            </w:r>
            <w:r w:rsidR="00260D4B" w:rsidRPr="008E1575">
              <w:rPr>
                <w:rFonts w:asciiTheme="minorHAnsi" w:hAnsiTheme="minorHAnsi" w:cstheme="majorHAnsi"/>
                <w:sz w:val="22"/>
                <w:szCs w:val="22"/>
              </w:rPr>
              <w:t>zgodnie z wytycznymi Instytutu Spawalnictwa w Gliwicach</w:t>
            </w:r>
            <w:r w:rsidR="00E2217F">
              <w:rPr>
                <w:rFonts w:asciiTheme="minorHAnsi" w:hAnsiTheme="minorHAnsi" w:cstheme="majorHAnsi"/>
                <w:sz w:val="22"/>
                <w:szCs w:val="22"/>
              </w:rPr>
              <w:t xml:space="preserve"> </w:t>
            </w:r>
            <w:r w:rsidR="00E2217F" w:rsidRPr="00AA29F3">
              <w:rPr>
                <w:rFonts w:asciiTheme="minorHAnsi" w:hAnsiTheme="minorHAnsi" w:cstheme="minorHAnsi"/>
                <w:color w:val="auto"/>
                <w:sz w:val="22"/>
                <w:szCs w:val="22"/>
              </w:rPr>
              <w:t xml:space="preserve">oraz </w:t>
            </w:r>
            <w:r w:rsidR="00E2217F" w:rsidRPr="00AA29F3">
              <w:rPr>
                <w:rFonts w:asciiTheme="minorHAnsi" w:hAnsiTheme="minorHAnsi" w:cstheme="minorHAnsi"/>
                <w:sz w:val="22"/>
                <w:szCs w:val="22"/>
              </w:rPr>
              <w:t>z obowiązującymi we wskazanym zakresie przepisami.</w:t>
            </w: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1</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2</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3</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4</w:t>
            </w:r>
          </w:p>
        </w:tc>
        <w:tc>
          <w:tcPr>
            <w:tcW w:w="3342"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125"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1398" w:type="dxa"/>
            <w:shd w:val="clear" w:color="auto" w:fill="auto"/>
          </w:tcPr>
          <w:p w:rsidR="00D92D75" w:rsidRPr="001B00C8" w:rsidRDefault="00D92D75" w:rsidP="00B84C47">
            <w:pPr>
              <w:spacing w:after="120"/>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260D4B">
        <w:trPr>
          <w:trHeight w:val="53"/>
        </w:trPr>
        <w:tc>
          <w:tcPr>
            <w:tcW w:w="9924" w:type="dxa"/>
            <w:gridSpan w:val="5"/>
            <w:shd w:val="clear" w:color="auto" w:fill="D9D9D9"/>
          </w:tcPr>
          <w:p w:rsidR="00D92D75" w:rsidRPr="008E1575" w:rsidRDefault="008E1575" w:rsidP="00E2217F">
            <w:pPr>
              <w:pStyle w:val="Default"/>
              <w:spacing w:before="120"/>
              <w:ind w:left="284"/>
              <w:jc w:val="both"/>
              <w:rPr>
                <w:rFonts w:asciiTheme="minorHAnsi" w:eastAsia="Cambria" w:hAnsiTheme="minorHAnsi" w:cstheme="minorHAnsi"/>
                <w:b/>
                <w:color w:val="auto"/>
                <w:sz w:val="22"/>
                <w:szCs w:val="22"/>
              </w:rPr>
            </w:pPr>
            <w:r w:rsidRPr="00A928AE">
              <w:rPr>
                <w:rFonts w:ascii="Calibri" w:eastAsia="Times New Roman" w:hAnsi="Calibri" w:cs="Calibri"/>
                <w:b/>
                <w:bCs/>
                <w:sz w:val="22"/>
                <w:szCs w:val="22"/>
              </w:rPr>
              <w:t>I</w:t>
            </w:r>
            <w:r>
              <w:rPr>
                <w:rFonts w:ascii="Calibri" w:eastAsia="Times New Roman" w:hAnsi="Calibri" w:cs="Calibri"/>
                <w:b/>
                <w:bCs/>
                <w:sz w:val="22"/>
                <w:szCs w:val="22"/>
              </w:rPr>
              <w:t>II</w:t>
            </w:r>
            <w:r w:rsidRPr="00A928AE">
              <w:rPr>
                <w:rFonts w:ascii="Calibri" w:eastAsia="Times New Roman" w:hAnsi="Calibri" w:cs="Calibri"/>
                <w:b/>
                <w:bCs/>
                <w:sz w:val="22"/>
                <w:szCs w:val="22"/>
              </w:rPr>
              <w:t xml:space="preserve"> CZĘŚĆ:</w:t>
            </w:r>
            <w:r>
              <w:rPr>
                <w:rFonts w:ascii="Calibri" w:eastAsia="Times New Roman" w:hAnsi="Calibri" w:cs="Calibri"/>
                <w:bCs/>
                <w:sz w:val="22"/>
                <w:szCs w:val="22"/>
              </w:rPr>
              <w:t xml:space="preserve"> </w:t>
            </w:r>
            <w:r w:rsidRPr="008E1575">
              <w:rPr>
                <w:rFonts w:ascii="Calibri" w:eastAsia="Times New Roman" w:hAnsi="Calibri" w:cs="Calibri"/>
                <w:b/>
                <w:bCs/>
                <w:sz w:val="22"/>
                <w:szCs w:val="22"/>
              </w:rPr>
              <w:t>Kurs spawania metodą MMA (111)</w:t>
            </w:r>
            <w:r w:rsidRPr="00A928AE">
              <w:rPr>
                <w:rFonts w:ascii="Calibri" w:eastAsia="Times New Roman" w:hAnsi="Calibri" w:cs="Calibri"/>
                <w:bCs/>
                <w:sz w:val="22"/>
                <w:szCs w:val="22"/>
              </w:rPr>
              <w:t xml:space="preserve"> blach i rur elektrodami otulonymi</w:t>
            </w:r>
            <w:r w:rsidRPr="008E1575">
              <w:rPr>
                <w:rFonts w:asciiTheme="minorHAnsi" w:hAnsiTheme="minorHAnsi" w:cstheme="majorHAnsi"/>
                <w:color w:val="auto"/>
                <w:sz w:val="22"/>
                <w:szCs w:val="22"/>
              </w:rPr>
              <w:t xml:space="preserve"> </w:t>
            </w:r>
            <w:r w:rsidR="00260D4B" w:rsidRPr="008E1575">
              <w:rPr>
                <w:rFonts w:asciiTheme="minorHAnsi" w:hAnsiTheme="minorHAnsi" w:cstheme="majorHAnsi"/>
                <w:color w:val="auto"/>
                <w:sz w:val="22"/>
                <w:szCs w:val="22"/>
              </w:rPr>
              <w:t>zgodnie z wytycznymi Instytutu Spawalnictwa w Gliwicach</w:t>
            </w:r>
            <w:r w:rsidR="00E2217F">
              <w:rPr>
                <w:rFonts w:asciiTheme="minorHAnsi" w:hAnsiTheme="minorHAnsi" w:cstheme="majorHAnsi"/>
                <w:color w:val="auto"/>
                <w:sz w:val="22"/>
                <w:szCs w:val="22"/>
              </w:rPr>
              <w:t xml:space="preserve"> </w:t>
            </w:r>
            <w:r w:rsidR="00E2217F" w:rsidRPr="00AA29F3">
              <w:rPr>
                <w:rFonts w:asciiTheme="minorHAnsi" w:hAnsiTheme="minorHAnsi" w:cstheme="minorHAnsi"/>
                <w:color w:val="auto"/>
                <w:sz w:val="22"/>
                <w:szCs w:val="22"/>
              </w:rPr>
              <w:t xml:space="preserve">oraz </w:t>
            </w:r>
            <w:r w:rsidR="00E2217F" w:rsidRPr="00AA29F3">
              <w:rPr>
                <w:rFonts w:asciiTheme="minorHAnsi" w:hAnsiTheme="minorHAnsi" w:cstheme="minorHAnsi"/>
                <w:sz w:val="22"/>
                <w:szCs w:val="22"/>
              </w:rPr>
              <w:t>z obowiązującymi we wskazanym zakresie przepisami.</w:t>
            </w: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1</w:t>
            </w:r>
          </w:p>
        </w:tc>
        <w:tc>
          <w:tcPr>
            <w:tcW w:w="334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125"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398"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2</w:t>
            </w:r>
          </w:p>
        </w:tc>
        <w:tc>
          <w:tcPr>
            <w:tcW w:w="334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125"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398"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3</w:t>
            </w:r>
          </w:p>
        </w:tc>
        <w:tc>
          <w:tcPr>
            <w:tcW w:w="334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125"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398"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r w:rsidR="00D92D75" w:rsidRPr="008E1575" w:rsidTr="00D92D75">
        <w:tc>
          <w:tcPr>
            <w:tcW w:w="85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r w:rsidRPr="008E1575">
              <w:rPr>
                <w:rFonts w:asciiTheme="minorHAnsi" w:eastAsia="Cambria" w:hAnsiTheme="minorHAnsi" w:cstheme="minorHAnsi"/>
                <w:sz w:val="22"/>
                <w:szCs w:val="22"/>
              </w:rPr>
              <w:t>4</w:t>
            </w:r>
          </w:p>
        </w:tc>
        <w:tc>
          <w:tcPr>
            <w:tcW w:w="3342"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125"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1398"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c>
          <w:tcPr>
            <w:tcW w:w="3207" w:type="dxa"/>
            <w:shd w:val="clear" w:color="auto" w:fill="auto"/>
          </w:tcPr>
          <w:p w:rsidR="00D92D75" w:rsidRPr="008E1575" w:rsidRDefault="00D92D75" w:rsidP="005B3B97">
            <w:pPr>
              <w:spacing w:after="120"/>
              <w:jc w:val="both"/>
              <w:rPr>
                <w:rFonts w:asciiTheme="minorHAnsi" w:eastAsia="Cambria" w:hAnsiTheme="minorHAnsi" w:cstheme="minorHAnsi"/>
                <w:sz w:val="22"/>
                <w:szCs w:val="22"/>
              </w:rPr>
            </w:pPr>
          </w:p>
        </w:tc>
      </w:tr>
    </w:tbl>
    <w:p w:rsidR="00957B6A" w:rsidRPr="008E1575" w:rsidRDefault="00957B6A" w:rsidP="008B32DC">
      <w:pPr>
        <w:tabs>
          <w:tab w:val="left" w:pos="900"/>
        </w:tabs>
        <w:rPr>
          <w:rFonts w:asciiTheme="minorHAnsi" w:hAnsiTheme="minorHAnsi" w:cs="Calibri"/>
          <w:sz w:val="22"/>
          <w:szCs w:val="22"/>
          <w:lang w:eastAsia="pl-PL"/>
        </w:rPr>
      </w:pPr>
    </w:p>
    <w:p w:rsidR="00260D4B" w:rsidRPr="008E1575" w:rsidRDefault="00260D4B" w:rsidP="008B32DC">
      <w:pPr>
        <w:tabs>
          <w:tab w:val="left" w:pos="900"/>
        </w:tabs>
        <w:rPr>
          <w:rFonts w:asciiTheme="minorHAnsi" w:hAnsiTheme="minorHAnsi" w:cs="Calibri"/>
          <w:sz w:val="22"/>
          <w:szCs w:val="22"/>
          <w:lang w:eastAsia="pl-PL"/>
        </w:rPr>
      </w:pPr>
    </w:p>
    <w:p w:rsidR="00B84C47" w:rsidRPr="008E1575" w:rsidRDefault="00B84C47" w:rsidP="008B32DC">
      <w:pPr>
        <w:tabs>
          <w:tab w:val="left" w:pos="900"/>
        </w:tabs>
        <w:rPr>
          <w:rFonts w:asciiTheme="minorHAnsi" w:hAnsiTheme="minorHAnsi" w:cs="Calibri"/>
          <w:sz w:val="22"/>
          <w:szCs w:val="22"/>
          <w:lang w:eastAsia="pl-PL"/>
        </w:rPr>
      </w:pPr>
    </w:p>
    <w:p w:rsidR="00957B6A" w:rsidRPr="008E1575" w:rsidRDefault="00957B6A" w:rsidP="008B32DC">
      <w:pPr>
        <w:tabs>
          <w:tab w:val="left" w:pos="900"/>
        </w:tabs>
        <w:rPr>
          <w:rFonts w:asciiTheme="minorHAnsi" w:hAnsiTheme="minorHAnsi" w:cs="Calibri"/>
          <w:sz w:val="22"/>
          <w:szCs w:val="22"/>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771FD0" w:rsidRPr="008E1575" w:rsidTr="009D2FCF">
        <w:trPr>
          <w:jc w:val="center"/>
        </w:trPr>
        <w:tc>
          <w:tcPr>
            <w:tcW w:w="3936" w:type="dxa"/>
            <w:tcBorders>
              <w:left w:val="single" w:sz="4" w:space="0" w:color="FFFFFF"/>
              <w:bottom w:val="single" w:sz="4" w:space="0" w:color="FFFFFF"/>
              <w:right w:val="single" w:sz="4" w:space="0" w:color="FFFFFF"/>
            </w:tcBorders>
          </w:tcPr>
          <w:p w:rsidR="00771FD0" w:rsidRPr="008E1575" w:rsidRDefault="00771FD0" w:rsidP="009D2FCF">
            <w:pPr>
              <w:jc w:val="center"/>
              <w:rPr>
                <w:rFonts w:asciiTheme="minorHAnsi" w:hAnsiTheme="minorHAnsi" w:cstheme="minorHAnsi"/>
                <w:bCs/>
                <w:sz w:val="22"/>
                <w:szCs w:val="22"/>
              </w:rPr>
            </w:pPr>
            <w:r w:rsidRPr="008E1575">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8E1575"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8E1575" w:rsidRDefault="00957B6A" w:rsidP="001B00C8">
            <w:pPr>
              <w:jc w:val="center"/>
              <w:rPr>
                <w:rFonts w:asciiTheme="minorHAnsi" w:hAnsiTheme="minorHAnsi" w:cstheme="minorHAnsi"/>
                <w:bCs/>
                <w:sz w:val="22"/>
                <w:szCs w:val="22"/>
              </w:rPr>
            </w:pPr>
            <w:r w:rsidRPr="008E1575">
              <w:rPr>
                <w:rFonts w:asciiTheme="minorHAnsi" w:hAnsiTheme="minorHAnsi" w:cstheme="minorHAnsi"/>
                <w:i/>
                <w:sz w:val="22"/>
                <w:szCs w:val="22"/>
              </w:rPr>
              <w:t>Pieczątka Oferenta i czytelny podpis osoby(osób) upoważnionej(</w:t>
            </w:r>
            <w:proofErr w:type="spellStart"/>
            <w:r w:rsidRPr="008E1575">
              <w:rPr>
                <w:rFonts w:asciiTheme="minorHAnsi" w:hAnsiTheme="minorHAnsi" w:cstheme="minorHAnsi"/>
                <w:i/>
                <w:sz w:val="22"/>
                <w:szCs w:val="22"/>
              </w:rPr>
              <w:t>ych</w:t>
            </w:r>
            <w:proofErr w:type="spellEnd"/>
            <w:r w:rsidRPr="008E1575">
              <w:rPr>
                <w:rFonts w:asciiTheme="minorHAnsi" w:hAnsiTheme="minorHAnsi" w:cstheme="minorHAnsi"/>
                <w:i/>
                <w:sz w:val="22"/>
                <w:szCs w:val="22"/>
              </w:rPr>
              <w:t>) do występowania w imieniu Oferenta</w:t>
            </w:r>
          </w:p>
        </w:tc>
      </w:tr>
    </w:tbl>
    <w:p w:rsidR="00F35286" w:rsidRPr="008E1575" w:rsidRDefault="00F35286" w:rsidP="008B32DC">
      <w:pPr>
        <w:tabs>
          <w:tab w:val="left" w:pos="900"/>
        </w:tabs>
        <w:rPr>
          <w:rFonts w:asciiTheme="minorHAnsi" w:eastAsia="Times New Roman" w:hAnsiTheme="minorHAnsi" w:cstheme="majorHAnsi"/>
          <w:i/>
          <w:sz w:val="22"/>
          <w:szCs w:val="22"/>
        </w:rPr>
      </w:pPr>
    </w:p>
    <w:sectPr w:rsidR="00F35286" w:rsidRPr="008E1575" w:rsidSect="008E1575">
      <w:headerReference w:type="default" r:id="rId8"/>
      <w:footerReference w:type="default" r:id="rId9"/>
      <w:pgSz w:w="11906" w:h="16838" w:code="9"/>
      <w:pgMar w:top="1674"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C36" w:rsidRDefault="006E1C36" w:rsidP="00791D02">
      <w:r>
        <w:separator/>
      </w:r>
    </w:p>
  </w:endnote>
  <w:endnote w:type="continuationSeparator" w:id="0">
    <w:p w:rsidR="006E1C36" w:rsidRDefault="006E1C36"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575" w:rsidRDefault="008E1575" w:rsidP="008E1575">
    <w:pPr>
      <w:pStyle w:val="Stopka"/>
      <w:ind w:right="565"/>
    </w:pPr>
    <w:r>
      <w:rPr>
        <w:noProof/>
        <w:lang w:eastAsia="pl-PL"/>
      </w:rPr>
      <w:drawing>
        <wp:anchor distT="0" distB="0" distL="114300" distR="114300" simplePos="0" relativeHeight="251665408" behindDoc="0" locked="0" layoutInCell="1" allowOverlap="1" wp14:anchorId="5849A613" wp14:editId="1C751859">
          <wp:simplePos x="0" y="0"/>
          <wp:positionH relativeFrom="page">
            <wp:posOffset>1441450</wp:posOffset>
          </wp:positionH>
          <wp:positionV relativeFrom="topMargin">
            <wp:posOffset>9742170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4384" behindDoc="0" locked="0" layoutInCell="1" allowOverlap="1" wp14:anchorId="5333C1F5" wp14:editId="03A4B39E">
              <wp:simplePos x="0" y="0"/>
              <wp:positionH relativeFrom="margin">
                <wp:posOffset>1306830</wp:posOffset>
              </wp:positionH>
              <wp:positionV relativeFrom="paragraph">
                <wp:posOffset>-25537</wp:posOffset>
              </wp:positionV>
              <wp:extent cx="3848735" cy="13131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313180"/>
                      </a:xfrm>
                      <a:prstGeom prst="rect">
                        <a:avLst/>
                      </a:prstGeom>
                      <a:solidFill>
                        <a:srgbClr val="FFFFFF"/>
                      </a:solidFill>
                      <a:ln w="9525">
                        <a:noFill/>
                        <a:miter lim="800000"/>
                        <a:headEnd/>
                        <a:tailEnd/>
                      </a:ln>
                    </wps:spPr>
                    <wps:txbx>
                      <w:txbxContent>
                        <w:p w:rsidR="008E1575" w:rsidRPr="00413600" w:rsidRDefault="008E1575" w:rsidP="008E1575">
                          <w:pPr>
                            <w:pStyle w:val="Stopka"/>
                            <w:jc w:val="center"/>
                            <w:rPr>
                              <w:rFonts w:ascii="Calibri" w:hAnsi="Calibri"/>
                              <w:sz w:val="10"/>
                              <w:szCs w:val="10"/>
                            </w:rPr>
                          </w:pPr>
                        </w:p>
                        <w:p w:rsidR="008E1575" w:rsidRPr="00413600" w:rsidRDefault="008E1575" w:rsidP="008E1575">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E1575" w:rsidRPr="00413600" w:rsidRDefault="008E1575" w:rsidP="008E1575">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E1575" w:rsidRDefault="008E1575" w:rsidP="008E1575">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3C1F5" id="_x0000_t202" coordsize="21600,21600" o:spt="202" path="m,l,21600r21600,l21600,xe">
              <v:stroke joinstyle="miter"/>
              <v:path gradientshapeok="t" o:connecttype="rect"/>
            </v:shapetype>
            <v:shape id="Pole tekstowe 2" o:spid="_x0000_s1026" type="#_x0000_t202" style="position:absolute;margin-left:102.9pt;margin-top:-2pt;width:303.05pt;height:10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KNJgIAACMEAAAOAAAAZHJzL2Uyb0RvYy54bWysU1Fv2yAQfp+0/4B4Xxw7yZpacaouXaZJ&#10;3Vap2w/AGMeowDEgsbNf3wOnadS9TcMS4nzHx913361uBq3IQTgvwVQ0n0wpEYZDI82uor9+bj8s&#10;KfGBmYYpMKKiR+Hpzfr9u1VvS1FAB6oRjiCI8WVvK9qFYMss87wTmvkJWGHQ2YLTLKDpdlnjWI/o&#10;WmXFdPox68E11gEX3uPfu9FJ1wm/bQUPP9rWi0BURTG3kHaX9jru2XrFyp1jtpP8lAb7hyw0kwYf&#10;PUPdscDI3sm/oLTkDjy0YcJBZ9C2kotUA1aTT99U89gxK1ItSI63Z5r8/4Pl3w8PjsimokV+RYlh&#10;Gpv0AEqQIJ58gF6QIpLUW19i7KPF6DB8ggGbnQr29h74kycGNh0zO3HrHPSdYA0mmceb2cXVEcdH&#10;kLr/Bg2+xfYBEtDQOh0ZRE4IomOzjucGiSEQjj9ny/nyaraghKMvn+G3TC3MWPly3TofvgjQJB4q&#10;6lABCZ4d7n2I6bDyJSS+5kHJZiuVSobb1RvlyIGhWrZppQrehClD+opeL4pFQjYQ7ychaRlQzUrq&#10;ii6ncY36inR8Nk0KCUyq8YyZKHPiJ1IykhOGesDASFoNzRGZcjCqFqcMDx24P5T0qNiK+t975gQl&#10;6qtBtq/z+TxKPBnzxVWBhrv01JceZjhCVTRQMh43IY1F5MHALXallYmv10xOuaISE42nqYlSv7RT&#10;1Otsr58BAAD//wMAUEsDBBQABgAIAAAAIQClRIS23gAAAAoBAAAPAAAAZHJzL2Rvd25yZXYueG1s&#10;TI/NboMwEITvlfIO1kbqpUoMKD+EYqK2Uqte8/MAC94AKl4j7ATy9nVO7XE0o5lv8v1kOnGjwbWW&#10;FcTLCARxZXXLtYLz6XORgnAeWWNnmRTcycG+mD3lmGk78oFuR1+LUMIuQwWN930mpasaMuiWticO&#10;3sUOBn2QQy31gGMoN51MomgjDbYcFhrs6aOh6ud4NQou3+PLejeWX/68Paw279huS3tX6nk+vb2C&#10;8DT5vzA88AM6FIGptFfWTnQKkmgd0L2CxSp8CoE0jncgyoeTpCCLXP6/UPwCAAD//wMAUEsBAi0A&#10;FAAGAAgAAAAhALaDOJL+AAAA4QEAABMAAAAAAAAAAAAAAAAAAAAAAFtDb250ZW50X1R5cGVzXS54&#10;bWxQSwECLQAUAAYACAAAACEAOP0h/9YAAACUAQAACwAAAAAAAAAAAAAAAAAvAQAAX3JlbHMvLnJl&#10;bHNQSwECLQAUAAYACAAAACEA2mZyjSYCAAAjBAAADgAAAAAAAAAAAAAAAAAuAgAAZHJzL2Uyb0Rv&#10;Yy54bWxQSwECLQAUAAYACAAAACEApUSEtt4AAAAKAQAADwAAAAAAAAAAAAAAAACABAAAZHJzL2Rv&#10;d25yZXYueG1sUEsFBgAAAAAEAAQA8wAAAIsFAAAAAA==&#10;" stroked="f">
              <v:textbox>
                <w:txbxContent>
                  <w:p w:rsidR="008E1575" w:rsidRPr="00413600" w:rsidRDefault="008E1575" w:rsidP="008E1575">
                    <w:pPr>
                      <w:pStyle w:val="Stopka"/>
                      <w:jc w:val="center"/>
                      <w:rPr>
                        <w:rFonts w:ascii="Calibri" w:hAnsi="Calibri"/>
                        <w:sz w:val="10"/>
                        <w:szCs w:val="10"/>
                      </w:rPr>
                    </w:pPr>
                  </w:p>
                  <w:p w:rsidR="008E1575" w:rsidRPr="00413600" w:rsidRDefault="008E1575" w:rsidP="008E1575">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8E1575" w:rsidRPr="00413600" w:rsidRDefault="008E1575" w:rsidP="008E1575">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E1575" w:rsidRDefault="008E1575" w:rsidP="008E1575">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sidRPr="00993D56">
      <w:rPr>
        <w:rFonts w:ascii="Calibri" w:hAnsi="Calibri"/>
        <w:noProof/>
        <w:sz w:val="20"/>
        <w:szCs w:val="20"/>
        <w:lang w:eastAsia="pl-PL"/>
      </w:rPr>
      <w:drawing>
        <wp:anchor distT="0" distB="0" distL="114300" distR="114300" simplePos="0" relativeHeight="251663360" behindDoc="0" locked="0" layoutInCell="1" allowOverlap="1" wp14:anchorId="608B5F2E" wp14:editId="5DCF5D0C">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r w:rsidRPr="00993D56">
      <w:rPr>
        <w:rFonts w:ascii="Calibri" w:hAnsi="Calibri"/>
        <w:sz w:val="20"/>
        <w:szCs w:val="20"/>
      </w:rPr>
      <w:t xml:space="preserve">   </w:t>
    </w:r>
  </w:p>
  <w:p w:rsidR="008E1575" w:rsidRPr="00F46932" w:rsidRDefault="008E1575" w:rsidP="008E1575">
    <w:pPr>
      <w:pStyle w:val="Stopka"/>
    </w:pPr>
  </w:p>
  <w:p w:rsidR="008E1575" w:rsidRPr="00D16216" w:rsidRDefault="008E1575" w:rsidP="008E1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C36" w:rsidRDefault="006E1C36" w:rsidP="00791D02">
      <w:r>
        <w:separator/>
      </w:r>
    </w:p>
  </w:footnote>
  <w:footnote w:type="continuationSeparator" w:id="0">
    <w:p w:rsidR="006E1C36" w:rsidRDefault="006E1C36"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6E1C36" w:rsidP="00403E4E">
    <w:pPr>
      <w:jc w:val="center"/>
      <w:rPr>
        <w:sz w:val="18"/>
        <w:szCs w:val="18"/>
      </w:rPr>
    </w:pPr>
  </w:p>
  <w:p w:rsidR="00405CCB" w:rsidRPr="00D03E45" w:rsidRDefault="008E1575" w:rsidP="00D03E45">
    <w:pPr>
      <w:rPr>
        <w:sz w:val="18"/>
        <w:szCs w:val="18"/>
      </w:rPr>
    </w:pPr>
    <w:r w:rsidRPr="0067260F">
      <w:rPr>
        <w:noProof/>
        <w:lang w:eastAsia="pl-PL"/>
      </w:rPr>
      <w:drawing>
        <wp:anchor distT="0" distB="0" distL="114300" distR="114300" simplePos="0" relativeHeight="251661312" behindDoc="1" locked="0" layoutInCell="1" allowOverlap="1" wp14:anchorId="0AF7149D" wp14:editId="43DE91C4">
          <wp:simplePos x="0" y="0"/>
          <wp:positionH relativeFrom="margin">
            <wp:posOffset>-69215</wp:posOffset>
          </wp:positionH>
          <wp:positionV relativeFrom="paragraph">
            <wp:posOffset>143510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5D02A6C"/>
    <w:multiLevelType w:val="hybridMultilevel"/>
    <w:tmpl w:val="346EF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9"/>
  </w:num>
  <w:num w:numId="2">
    <w:abstractNumId w:val="8"/>
  </w:num>
  <w:num w:numId="3">
    <w:abstractNumId w:val="18"/>
  </w:num>
  <w:num w:numId="4">
    <w:abstractNumId w:val="7"/>
  </w:num>
  <w:num w:numId="5">
    <w:abstractNumId w:val="9"/>
  </w:num>
  <w:num w:numId="6">
    <w:abstractNumId w:val="15"/>
  </w:num>
  <w:num w:numId="7">
    <w:abstractNumId w:val="20"/>
  </w:num>
  <w:num w:numId="8">
    <w:abstractNumId w:val="13"/>
  </w:num>
  <w:num w:numId="9">
    <w:abstractNumId w:val="6"/>
  </w:num>
  <w:num w:numId="10">
    <w:abstractNumId w:val="5"/>
  </w:num>
  <w:num w:numId="11">
    <w:abstractNumId w:val="12"/>
  </w:num>
  <w:num w:numId="12">
    <w:abstractNumId w:val="10"/>
  </w:num>
  <w:num w:numId="13">
    <w:abstractNumId w:val="17"/>
  </w:num>
  <w:num w:numId="14">
    <w:abstractNumId w:val="11"/>
  </w:num>
  <w:num w:numId="15">
    <w:abstractNumId w:val="16"/>
  </w:num>
  <w:num w:numId="16">
    <w:abstractNumId w:val="14"/>
  </w:num>
  <w:num w:numId="17">
    <w:abstractNumId w:val="3"/>
  </w:num>
  <w:num w:numId="18">
    <w:abstractNumId w:val="4"/>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80C76"/>
    <w:rsid w:val="00091D8F"/>
    <w:rsid w:val="000A6E1F"/>
    <w:rsid w:val="000B04D8"/>
    <w:rsid w:val="000B4216"/>
    <w:rsid w:val="000C2FB2"/>
    <w:rsid w:val="000E0325"/>
    <w:rsid w:val="000E51ED"/>
    <w:rsid w:val="000F36DD"/>
    <w:rsid w:val="00124402"/>
    <w:rsid w:val="00146465"/>
    <w:rsid w:val="00155E4E"/>
    <w:rsid w:val="0017364C"/>
    <w:rsid w:val="00183C01"/>
    <w:rsid w:val="00191747"/>
    <w:rsid w:val="001A1DDC"/>
    <w:rsid w:val="001B00C8"/>
    <w:rsid w:val="001B2678"/>
    <w:rsid w:val="001C68E9"/>
    <w:rsid w:val="001F26BF"/>
    <w:rsid w:val="001F5CDE"/>
    <w:rsid w:val="00200033"/>
    <w:rsid w:val="00215AF7"/>
    <w:rsid w:val="00220131"/>
    <w:rsid w:val="00252C12"/>
    <w:rsid w:val="00260D4B"/>
    <w:rsid w:val="00264018"/>
    <w:rsid w:val="00266E73"/>
    <w:rsid w:val="00273043"/>
    <w:rsid w:val="0027751E"/>
    <w:rsid w:val="00281167"/>
    <w:rsid w:val="002855C7"/>
    <w:rsid w:val="0028623E"/>
    <w:rsid w:val="002B52C5"/>
    <w:rsid w:val="002D2EBA"/>
    <w:rsid w:val="002F004D"/>
    <w:rsid w:val="002F653E"/>
    <w:rsid w:val="002F7D55"/>
    <w:rsid w:val="003129C9"/>
    <w:rsid w:val="00335152"/>
    <w:rsid w:val="00336841"/>
    <w:rsid w:val="003829D5"/>
    <w:rsid w:val="0039262A"/>
    <w:rsid w:val="003A347C"/>
    <w:rsid w:val="003B1EF2"/>
    <w:rsid w:val="003D338E"/>
    <w:rsid w:val="003E517D"/>
    <w:rsid w:val="003E65B6"/>
    <w:rsid w:val="004103E1"/>
    <w:rsid w:val="00413600"/>
    <w:rsid w:val="004144AE"/>
    <w:rsid w:val="00422AF6"/>
    <w:rsid w:val="004263F6"/>
    <w:rsid w:val="004348FD"/>
    <w:rsid w:val="0044306D"/>
    <w:rsid w:val="00444F85"/>
    <w:rsid w:val="004625D1"/>
    <w:rsid w:val="00463F7E"/>
    <w:rsid w:val="00471CED"/>
    <w:rsid w:val="00494F5A"/>
    <w:rsid w:val="004A6CF9"/>
    <w:rsid w:val="004D77E5"/>
    <w:rsid w:val="004F265B"/>
    <w:rsid w:val="004F71E4"/>
    <w:rsid w:val="00503D3D"/>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B2669"/>
    <w:rsid w:val="006B6AE6"/>
    <w:rsid w:val="006C0A19"/>
    <w:rsid w:val="006C7C07"/>
    <w:rsid w:val="006D69A8"/>
    <w:rsid w:val="006E1C36"/>
    <w:rsid w:val="0070694E"/>
    <w:rsid w:val="00716894"/>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09FD"/>
    <w:rsid w:val="008C2000"/>
    <w:rsid w:val="008C2604"/>
    <w:rsid w:val="008D2763"/>
    <w:rsid w:val="008E1575"/>
    <w:rsid w:val="00911C11"/>
    <w:rsid w:val="009154A4"/>
    <w:rsid w:val="00924898"/>
    <w:rsid w:val="00930BE8"/>
    <w:rsid w:val="0093124F"/>
    <w:rsid w:val="00932157"/>
    <w:rsid w:val="00946BDA"/>
    <w:rsid w:val="0095113E"/>
    <w:rsid w:val="00957B6A"/>
    <w:rsid w:val="00982F5A"/>
    <w:rsid w:val="00993D56"/>
    <w:rsid w:val="00995549"/>
    <w:rsid w:val="009B2F7D"/>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5184B"/>
    <w:rsid w:val="00B518F7"/>
    <w:rsid w:val="00B625FB"/>
    <w:rsid w:val="00B64A73"/>
    <w:rsid w:val="00B71322"/>
    <w:rsid w:val="00B75CB5"/>
    <w:rsid w:val="00B84C47"/>
    <w:rsid w:val="00BC21B6"/>
    <w:rsid w:val="00BE783D"/>
    <w:rsid w:val="00BF1C39"/>
    <w:rsid w:val="00C06923"/>
    <w:rsid w:val="00C2527D"/>
    <w:rsid w:val="00C34473"/>
    <w:rsid w:val="00C451DA"/>
    <w:rsid w:val="00C67558"/>
    <w:rsid w:val="00C77DC3"/>
    <w:rsid w:val="00C846C1"/>
    <w:rsid w:val="00C923A8"/>
    <w:rsid w:val="00CA4685"/>
    <w:rsid w:val="00CB64D6"/>
    <w:rsid w:val="00CC3153"/>
    <w:rsid w:val="00CC587F"/>
    <w:rsid w:val="00CE4262"/>
    <w:rsid w:val="00CE650B"/>
    <w:rsid w:val="00D15DD7"/>
    <w:rsid w:val="00D23471"/>
    <w:rsid w:val="00D250B0"/>
    <w:rsid w:val="00D27CAA"/>
    <w:rsid w:val="00D51A81"/>
    <w:rsid w:val="00D8315B"/>
    <w:rsid w:val="00D92D75"/>
    <w:rsid w:val="00D93476"/>
    <w:rsid w:val="00D93AD8"/>
    <w:rsid w:val="00D95DD6"/>
    <w:rsid w:val="00DD72B0"/>
    <w:rsid w:val="00DF4711"/>
    <w:rsid w:val="00E057D0"/>
    <w:rsid w:val="00E15A2A"/>
    <w:rsid w:val="00E2217F"/>
    <w:rsid w:val="00E462E1"/>
    <w:rsid w:val="00E50AE5"/>
    <w:rsid w:val="00E513A4"/>
    <w:rsid w:val="00E53714"/>
    <w:rsid w:val="00E55F52"/>
    <w:rsid w:val="00E607D9"/>
    <w:rsid w:val="00E710CB"/>
    <w:rsid w:val="00E748F9"/>
    <w:rsid w:val="00E80EEA"/>
    <w:rsid w:val="00EB0AD1"/>
    <w:rsid w:val="00EB28B5"/>
    <w:rsid w:val="00ED6EDD"/>
    <w:rsid w:val="00ED71A5"/>
    <w:rsid w:val="00EE299F"/>
    <w:rsid w:val="00F202B7"/>
    <w:rsid w:val="00F35286"/>
    <w:rsid w:val="00F352CE"/>
    <w:rsid w:val="00F353C8"/>
    <w:rsid w:val="00F35EC5"/>
    <w:rsid w:val="00F36E94"/>
    <w:rsid w:val="00F430E9"/>
    <w:rsid w:val="00F621E2"/>
    <w:rsid w:val="00F6239E"/>
    <w:rsid w:val="00F72AC1"/>
    <w:rsid w:val="00F80F32"/>
    <w:rsid w:val="00FA1B8B"/>
    <w:rsid w:val="00FB0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25B8E"/>
  <w15:docId w15:val="{236A0EB2-441B-4ED5-851E-E418C527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F40C-469E-4A3A-B3D0-452CC8C2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164</Words>
  <Characters>987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116</cp:revision>
  <cp:lastPrinted>2017-12-08T12:23:00Z</cp:lastPrinted>
  <dcterms:created xsi:type="dcterms:W3CDTF">2017-04-18T18:08:00Z</dcterms:created>
  <dcterms:modified xsi:type="dcterms:W3CDTF">2020-07-01T21:15:00Z</dcterms:modified>
</cp:coreProperties>
</file>