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DE5" w:rsidRDefault="00315D8C" w:rsidP="009E2DE5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="Tahoma"/>
          <w:b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ahoma"/>
          <w:b/>
          <w:bCs/>
          <w:sz w:val="24"/>
          <w:szCs w:val="24"/>
          <w:lang w:eastAsia="pl-PL"/>
        </w:rPr>
        <w:t>WYMAGANE DOKUMENTY</w:t>
      </w:r>
    </w:p>
    <w:p w:rsidR="009E2DE5" w:rsidRDefault="009E2DE5" w:rsidP="009E2DE5">
      <w:pPr>
        <w:shd w:val="clear" w:color="auto" w:fill="FFFFFF"/>
        <w:spacing w:after="0" w:line="240" w:lineRule="auto"/>
        <w:jc w:val="center"/>
        <w:outlineLvl w:val="1"/>
        <w:rPr>
          <w:rFonts w:asciiTheme="majorHAnsi" w:eastAsia="Times New Roman" w:hAnsiTheme="majorHAnsi" w:cs="Tahoma"/>
          <w:b/>
          <w:bCs/>
          <w:sz w:val="24"/>
          <w:szCs w:val="24"/>
          <w:lang w:eastAsia="pl-PL"/>
        </w:rPr>
      </w:pPr>
    </w:p>
    <w:p w:rsidR="009E2DE5" w:rsidRPr="009E2DE5" w:rsidRDefault="009E2DE5" w:rsidP="009E2DE5">
      <w:pPr>
        <w:shd w:val="clear" w:color="auto" w:fill="FFFFFF"/>
        <w:spacing w:after="0" w:line="240" w:lineRule="auto"/>
        <w:outlineLvl w:val="1"/>
        <w:rPr>
          <w:rFonts w:asciiTheme="majorHAnsi" w:eastAsia="Times New Roman" w:hAnsiTheme="majorHAnsi" w:cs="Tahoma"/>
          <w:b/>
          <w:bCs/>
          <w:sz w:val="24"/>
          <w:szCs w:val="24"/>
          <w:lang w:eastAsia="pl-PL"/>
        </w:rPr>
      </w:pPr>
      <w:r w:rsidRPr="009E2DE5">
        <w:rPr>
          <w:rFonts w:asciiTheme="majorHAnsi" w:hAnsiTheme="majorHAnsi" w:cs="Arial"/>
          <w:color w:val="3E3E3E"/>
          <w:sz w:val="24"/>
          <w:szCs w:val="24"/>
          <w:shd w:val="clear" w:color="auto" w:fill="FFFFFF"/>
        </w:rPr>
        <w:t>Kandydat ubiegający się o przyjęcie do szkoły powinien złożyć następujące dokumenty:</w:t>
      </w:r>
    </w:p>
    <w:p w:rsidR="001C0D9A" w:rsidRPr="009E2DE5" w:rsidRDefault="00D422DC" w:rsidP="0058257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Style w:val="Pogrubienie"/>
          <w:rFonts w:asciiTheme="majorHAnsi" w:eastAsia="Times New Roman" w:hAnsiTheme="majorHAnsi" w:cs="Tahoma"/>
          <w:b w:val="0"/>
          <w:sz w:val="24"/>
          <w:szCs w:val="24"/>
          <w:bdr w:val="none" w:sz="0" w:space="0" w:color="auto" w:frame="1"/>
          <w:lang w:eastAsia="pl-PL"/>
        </w:rPr>
      </w:pPr>
      <w:r w:rsidRPr="009E2DE5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t>wniosek o przyjęcie do szkoły (</w:t>
      </w:r>
      <w:r w:rsidR="001C0D9A" w:rsidRPr="009E2DE5">
        <w:rPr>
          <w:rFonts w:asciiTheme="majorHAnsi" w:hAnsiTheme="majorHAnsi" w:cs="Arial"/>
          <w:color w:val="3E3E3E"/>
          <w:sz w:val="24"/>
          <w:szCs w:val="24"/>
          <w:shd w:val="clear" w:color="auto" w:fill="FFFFFF"/>
        </w:rPr>
        <w:t xml:space="preserve">formularz elektroniczny dostępny jest na stronie </w:t>
      </w:r>
      <w:r w:rsidR="00CE32EA">
        <w:rPr>
          <w:rFonts w:asciiTheme="majorHAnsi" w:hAnsiTheme="majorHAnsi" w:cs="Arial"/>
          <w:color w:val="3E3E3E"/>
          <w:sz w:val="24"/>
          <w:szCs w:val="24"/>
          <w:shd w:val="clear" w:color="auto" w:fill="FFFFFF"/>
        </w:rPr>
        <w:t xml:space="preserve">internetowej </w:t>
      </w:r>
      <w:r w:rsidR="007E528A" w:rsidRPr="007E528A">
        <w:rPr>
          <w:rFonts w:asciiTheme="majorHAnsi" w:hAnsiTheme="majorHAnsi" w:cs="Arial"/>
          <w:b/>
          <w:color w:val="3E3E3E"/>
          <w:sz w:val="24"/>
          <w:szCs w:val="24"/>
          <w:shd w:val="clear" w:color="auto" w:fill="FFFFFF"/>
        </w:rPr>
        <w:t>http://</w:t>
      </w:r>
      <w:r w:rsidR="006802C6" w:rsidRPr="00CE32EA">
        <w:rPr>
          <w:rFonts w:asciiTheme="majorHAnsi" w:hAnsiTheme="majorHAnsi" w:cs="Arial"/>
          <w:b/>
          <w:color w:val="3E3E3E"/>
          <w:sz w:val="24"/>
          <w:szCs w:val="24"/>
          <w:shd w:val="clear" w:color="auto" w:fill="FFFFFF"/>
        </w:rPr>
        <w:t>bialystok.e-omikron.pl</w:t>
      </w:r>
      <w:r w:rsidR="009E2DE5" w:rsidRPr="009E2DE5">
        <w:rPr>
          <w:rStyle w:val="Pogrubienie"/>
          <w:rFonts w:asciiTheme="majorHAnsi" w:hAnsiTheme="majorHAnsi" w:cs="Arial"/>
          <w:color w:val="3E3E3E"/>
          <w:sz w:val="24"/>
          <w:szCs w:val="24"/>
          <w:shd w:val="clear" w:color="auto" w:fill="FFFFFF"/>
        </w:rPr>
        <w:t xml:space="preserve"> </w:t>
      </w:r>
      <w:r w:rsidR="009E2DE5" w:rsidRPr="009E2DE5">
        <w:rPr>
          <w:rStyle w:val="Pogrubienie"/>
          <w:rFonts w:asciiTheme="majorHAnsi" w:hAnsiTheme="majorHAnsi" w:cs="Arial"/>
          <w:b w:val="0"/>
          <w:color w:val="3E3E3E"/>
          <w:sz w:val="24"/>
          <w:szCs w:val="24"/>
          <w:shd w:val="clear" w:color="auto" w:fill="FFFFFF"/>
        </w:rPr>
        <w:t>oraz w sekretariacie szkoły)</w:t>
      </w:r>
      <w:r w:rsidR="009E2DE5">
        <w:rPr>
          <w:rStyle w:val="Pogrubienie"/>
          <w:rFonts w:asciiTheme="majorHAnsi" w:hAnsiTheme="majorHAnsi" w:cs="Arial"/>
          <w:b w:val="0"/>
          <w:color w:val="3E3E3E"/>
          <w:sz w:val="24"/>
          <w:szCs w:val="24"/>
          <w:shd w:val="clear" w:color="auto" w:fill="FFFFFF"/>
        </w:rPr>
        <w:t>,</w:t>
      </w:r>
    </w:p>
    <w:p w:rsidR="009E2DE5" w:rsidRPr="009E2DE5" w:rsidRDefault="009E2DE5" w:rsidP="0058257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Style w:val="Pogrubienie"/>
          <w:rFonts w:asciiTheme="majorHAnsi" w:eastAsia="Times New Roman" w:hAnsiTheme="majorHAnsi" w:cs="Tahoma"/>
          <w:b w:val="0"/>
          <w:sz w:val="24"/>
          <w:szCs w:val="24"/>
          <w:bdr w:val="none" w:sz="0" w:space="0" w:color="auto" w:frame="1"/>
          <w:lang w:eastAsia="pl-PL"/>
        </w:rPr>
      </w:pPr>
      <w:r w:rsidRPr="009E2DE5">
        <w:rPr>
          <w:rStyle w:val="Pogrubienie"/>
          <w:rFonts w:asciiTheme="majorHAnsi" w:hAnsiTheme="majorHAnsi" w:cs="Arial"/>
          <w:b w:val="0"/>
          <w:color w:val="3E3E3E"/>
          <w:sz w:val="24"/>
          <w:szCs w:val="24"/>
          <w:shd w:val="clear" w:color="auto" w:fill="FFFFFF"/>
        </w:rPr>
        <w:t>świadectwo ukończenia szkoły podstawowej,</w:t>
      </w:r>
    </w:p>
    <w:p w:rsidR="009E2DE5" w:rsidRPr="009E2DE5" w:rsidRDefault="009E2DE5" w:rsidP="0058257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Style w:val="Pogrubienie"/>
          <w:rFonts w:asciiTheme="majorHAnsi" w:eastAsia="Times New Roman" w:hAnsiTheme="majorHAnsi" w:cs="Tahoma"/>
          <w:b w:val="0"/>
          <w:sz w:val="24"/>
          <w:szCs w:val="24"/>
          <w:bdr w:val="none" w:sz="0" w:space="0" w:color="auto" w:frame="1"/>
          <w:lang w:eastAsia="pl-PL"/>
        </w:rPr>
      </w:pPr>
      <w:r w:rsidRPr="009E2DE5">
        <w:rPr>
          <w:rStyle w:val="Pogrubienie"/>
          <w:rFonts w:asciiTheme="majorHAnsi" w:hAnsiTheme="majorHAnsi" w:cs="Arial"/>
          <w:b w:val="0"/>
          <w:color w:val="3E3E3E"/>
          <w:sz w:val="24"/>
          <w:szCs w:val="24"/>
          <w:shd w:val="clear" w:color="auto" w:fill="FFFFFF"/>
        </w:rPr>
        <w:t xml:space="preserve">zaświadczenie o wynikach </w:t>
      </w:r>
      <w:r w:rsidR="00D75874">
        <w:rPr>
          <w:rStyle w:val="Pogrubienie"/>
          <w:rFonts w:asciiTheme="majorHAnsi" w:hAnsiTheme="majorHAnsi" w:cs="Arial"/>
          <w:b w:val="0"/>
          <w:color w:val="3E3E3E"/>
          <w:sz w:val="24"/>
          <w:szCs w:val="24"/>
          <w:shd w:val="clear" w:color="auto" w:fill="FFFFFF"/>
        </w:rPr>
        <w:t xml:space="preserve">egzaminu </w:t>
      </w:r>
      <w:r w:rsidRPr="009E2DE5">
        <w:rPr>
          <w:rStyle w:val="Pogrubienie"/>
          <w:rFonts w:asciiTheme="majorHAnsi" w:hAnsiTheme="majorHAnsi" w:cs="Arial"/>
          <w:b w:val="0"/>
          <w:color w:val="3E3E3E"/>
          <w:sz w:val="24"/>
          <w:szCs w:val="24"/>
          <w:shd w:val="clear" w:color="auto" w:fill="FFFFFF"/>
        </w:rPr>
        <w:t xml:space="preserve">ósmoklasisty, </w:t>
      </w:r>
    </w:p>
    <w:p w:rsidR="009E2DE5" w:rsidRPr="009E2DE5" w:rsidRDefault="009E2DE5" w:rsidP="0058257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</w:pPr>
      <w:r w:rsidRPr="009E2DE5">
        <w:rPr>
          <w:rFonts w:asciiTheme="majorHAnsi" w:hAnsiTheme="majorHAnsi" w:cs="Arial"/>
          <w:color w:val="3E3E3E"/>
          <w:sz w:val="24"/>
          <w:szCs w:val="24"/>
          <w:shd w:val="clear" w:color="auto" w:fill="FFFFFF"/>
        </w:rPr>
        <w:t xml:space="preserve">zaświadczenie lekarskie zawierające orzeczenie o braku przeciwwskazań zdrowotnych do podjęcia praktycznej nauki zawodu (skierowanie należy pobrać </w:t>
      </w:r>
      <w:r>
        <w:rPr>
          <w:rFonts w:asciiTheme="majorHAnsi" w:hAnsiTheme="majorHAnsi" w:cs="Arial"/>
          <w:color w:val="3E3E3E"/>
          <w:sz w:val="24"/>
          <w:szCs w:val="24"/>
          <w:shd w:val="clear" w:color="auto" w:fill="FFFFFF"/>
        </w:rPr>
        <w:t>w sekretariacie szkoły</w:t>
      </w:r>
      <w:r w:rsidRPr="009E2DE5">
        <w:rPr>
          <w:rFonts w:asciiTheme="majorHAnsi" w:hAnsiTheme="majorHAnsi" w:cs="Arial"/>
          <w:color w:val="3E3E3E"/>
          <w:sz w:val="24"/>
          <w:szCs w:val="24"/>
          <w:shd w:val="clear" w:color="auto" w:fill="FFFFFF"/>
        </w:rPr>
        <w:t>),</w:t>
      </w:r>
    </w:p>
    <w:p w:rsidR="00D422DC" w:rsidRPr="001C0D9A" w:rsidRDefault="00D422DC" w:rsidP="0058257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</w:pPr>
      <w:r w:rsidRPr="001C0D9A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t>2 podpisane zdjęcia</w:t>
      </w:r>
    </w:p>
    <w:p w:rsidR="00D422DC" w:rsidRPr="00D422DC" w:rsidRDefault="00D422DC" w:rsidP="0058257F">
      <w:p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Tahoma"/>
          <w:b/>
          <w:bCs/>
          <w:sz w:val="20"/>
          <w:szCs w:val="20"/>
          <w:lang w:eastAsia="pl-PL"/>
        </w:rPr>
      </w:pPr>
    </w:p>
    <w:p w:rsidR="00D422DC" w:rsidRPr="001C0D9A" w:rsidRDefault="00D422DC" w:rsidP="0058257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20"/>
          <w:szCs w:val="20"/>
          <w:bdr w:val="none" w:sz="0" w:space="0" w:color="auto" w:frame="1"/>
          <w:lang w:eastAsia="pl-PL"/>
        </w:rPr>
      </w:pPr>
      <w:r w:rsidRPr="001C0D9A">
        <w:rPr>
          <w:rFonts w:asciiTheme="majorHAnsi" w:eastAsia="Times New Roman" w:hAnsiTheme="majorHAnsi" w:cs="Tahoma"/>
          <w:sz w:val="20"/>
          <w:szCs w:val="20"/>
          <w:lang w:eastAsia="pl-PL"/>
        </w:rPr>
        <w:t>oraz </w:t>
      </w:r>
      <w:r w:rsidRPr="001C0D9A">
        <w:rPr>
          <w:rFonts w:asciiTheme="majorHAnsi" w:eastAsia="Times New Roman" w:hAnsiTheme="majorHAnsi" w:cs="Tahoma"/>
          <w:sz w:val="20"/>
          <w:szCs w:val="20"/>
          <w:bdr w:val="none" w:sz="0" w:space="0" w:color="auto" w:frame="1"/>
          <w:lang w:eastAsia="pl-PL"/>
        </w:rPr>
        <w:t>w przypadku zaistnienia poniższych okoliczności należy dostarczyć dodatkowe dokumenty: </w:t>
      </w:r>
    </w:p>
    <w:p w:rsidR="00D422DC" w:rsidRPr="00D422DC" w:rsidRDefault="00D422DC" w:rsidP="0058257F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Tahoma"/>
          <w:sz w:val="16"/>
          <w:szCs w:val="16"/>
          <w:lang w:eastAsia="pl-PL"/>
        </w:rPr>
      </w:pPr>
    </w:p>
    <w:p w:rsidR="00D422DC" w:rsidRPr="001C0D9A" w:rsidRDefault="00D422DC" w:rsidP="0058257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</w:pPr>
      <w:r w:rsidRPr="001C0D9A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t>wielodzietność (oświadczenie o wielodzietności),</w:t>
      </w:r>
    </w:p>
    <w:p w:rsidR="001C0D9A" w:rsidRPr="001C0D9A" w:rsidRDefault="00D422DC" w:rsidP="0058257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Tahoma"/>
          <w:bCs/>
          <w:sz w:val="24"/>
          <w:szCs w:val="24"/>
          <w:lang w:eastAsia="pl-PL"/>
        </w:rPr>
      </w:pPr>
      <w:r w:rsidRPr="001C0D9A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t xml:space="preserve">samotne wychowywanie dziecka (oświadczenie o samotnym </w:t>
      </w:r>
      <w:r w:rsidR="0058257F" w:rsidRPr="001C0D9A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t>w</w:t>
      </w:r>
      <w:r w:rsidRPr="001C0D9A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t xml:space="preserve">ychowywaniu dziecka </w:t>
      </w:r>
      <w:r w:rsidR="0017107D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br/>
      </w:r>
      <w:r w:rsidRPr="001C0D9A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t>+ dokument</w:t>
      </w:r>
      <w:r w:rsidR="0058257F" w:rsidRPr="001C0D9A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1C0D9A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t>potwierdzający zaistniałą sytuację np. kserokopia aktu zgonu),</w:t>
      </w:r>
    </w:p>
    <w:p w:rsidR="00D422DC" w:rsidRPr="00A14D5E" w:rsidRDefault="00D422DC" w:rsidP="0058257F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Tahoma"/>
          <w:bCs/>
          <w:sz w:val="24"/>
          <w:szCs w:val="24"/>
          <w:lang w:eastAsia="pl-PL"/>
        </w:rPr>
      </w:pPr>
      <w:r w:rsidRPr="001C0D9A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t>niepełnosprawność kandydata lub członka rodziny – rodzeństwo, rodzic (kserokopia orzeczenia</w:t>
      </w:r>
      <w:r w:rsidR="0073283A" w:rsidRPr="001C0D9A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Pr="001C0D9A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t>o niepełnosprawności)</w:t>
      </w:r>
      <w:r w:rsidR="00A14D5E">
        <w:rPr>
          <w:rFonts w:asciiTheme="majorHAnsi" w:eastAsia="Times New Roman" w:hAnsiTheme="majorHAnsi" w:cs="Tahoma"/>
          <w:bCs/>
          <w:sz w:val="24"/>
          <w:szCs w:val="24"/>
          <w:bdr w:val="none" w:sz="0" w:space="0" w:color="auto" w:frame="1"/>
          <w:lang w:eastAsia="pl-PL"/>
        </w:rPr>
        <w:t>.</w:t>
      </w:r>
    </w:p>
    <w:p w:rsidR="00A14D5E" w:rsidRDefault="00A14D5E" w:rsidP="00A14D5E">
      <w:p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Tahoma"/>
          <w:bCs/>
          <w:sz w:val="24"/>
          <w:szCs w:val="24"/>
          <w:lang w:eastAsia="pl-PL"/>
        </w:rPr>
      </w:pPr>
    </w:p>
    <w:p w:rsidR="00A14D5E" w:rsidRPr="00A14D5E" w:rsidRDefault="00A14D5E" w:rsidP="00A14D5E">
      <w:pPr>
        <w:shd w:val="clear" w:color="auto" w:fill="FFFFFF"/>
        <w:spacing w:after="0" w:line="240" w:lineRule="auto"/>
        <w:jc w:val="both"/>
        <w:outlineLvl w:val="1"/>
        <w:rPr>
          <w:rFonts w:asciiTheme="majorHAnsi" w:eastAsia="Times New Roman" w:hAnsiTheme="majorHAnsi" w:cs="Tahoma"/>
          <w:bCs/>
          <w:sz w:val="24"/>
          <w:szCs w:val="24"/>
          <w:lang w:eastAsia="pl-PL"/>
        </w:rPr>
      </w:pPr>
      <w:r>
        <w:rPr>
          <w:rFonts w:asciiTheme="majorHAnsi" w:eastAsia="Times New Roman" w:hAnsiTheme="majorHAnsi" w:cs="Tahoma"/>
          <w:bCs/>
          <w:sz w:val="24"/>
          <w:szCs w:val="24"/>
          <w:lang w:eastAsia="pl-PL"/>
        </w:rPr>
        <w:t xml:space="preserve">W przypadku nieprzedłożenia dokumentów potwierdzających powyższe okoliczności </w:t>
      </w:r>
      <w:r w:rsidR="0017107D">
        <w:rPr>
          <w:rFonts w:asciiTheme="majorHAnsi" w:eastAsia="Times New Roman" w:hAnsiTheme="majorHAnsi" w:cs="Tahoma"/>
          <w:bCs/>
          <w:sz w:val="24"/>
          <w:szCs w:val="24"/>
          <w:lang w:eastAsia="pl-PL"/>
        </w:rPr>
        <w:br/>
      </w:r>
      <w:r>
        <w:rPr>
          <w:rFonts w:asciiTheme="majorHAnsi" w:eastAsia="Times New Roman" w:hAnsiTheme="majorHAnsi" w:cs="Tahoma"/>
          <w:bCs/>
          <w:sz w:val="24"/>
          <w:szCs w:val="24"/>
          <w:lang w:eastAsia="pl-PL"/>
        </w:rPr>
        <w:t xml:space="preserve">oraz w sytuacji braku potwierdzenia okoliczności zawartych w oświadczeniu, </w:t>
      </w:r>
      <w:r>
        <w:rPr>
          <w:rFonts w:asciiTheme="majorHAnsi" w:eastAsia="Times New Roman" w:hAnsiTheme="majorHAnsi" w:cs="Tahoma"/>
          <w:bCs/>
          <w:sz w:val="24"/>
          <w:szCs w:val="24"/>
          <w:lang w:eastAsia="pl-PL"/>
        </w:rPr>
        <w:br/>
        <w:t>komisja rekrutacyjna rozpatrując wniosek, nie uwzględnia danego kryterium.</w:t>
      </w:r>
    </w:p>
    <w:p w:rsidR="00E65A30" w:rsidRDefault="00E65A30">
      <w:pPr>
        <w:rPr>
          <w:rFonts w:asciiTheme="majorHAnsi" w:hAnsiTheme="majorHAnsi"/>
        </w:rPr>
      </w:pPr>
    </w:p>
    <w:p w:rsidR="0017107D" w:rsidRPr="0017107D" w:rsidRDefault="0017107D" w:rsidP="0017107D">
      <w:pPr>
        <w:shd w:val="clear" w:color="auto" w:fill="FFFFFF"/>
        <w:spacing w:after="158" w:line="24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u w:val="single"/>
          <w:lang w:eastAsia="pl-PL"/>
        </w:rPr>
      </w:pPr>
      <w:r w:rsidRPr="0017107D">
        <w:rPr>
          <w:rFonts w:asciiTheme="majorHAnsi" w:eastAsia="Times New Roman" w:hAnsiTheme="majorHAnsi" w:cstheme="minorHAnsi"/>
          <w:b/>
          <w:sz w:val="24"/>
          <w:szCs w:val="24"/>
          <w:u w:val="single"/>
          <w:lang w:eastAsia="pl-PL"/>
        </w:rPr>
        <w:t>Dopuszczalne formy składania wniosku:</w:t>
      </w:r>
    </w:p>
    <w:p w:rsidR="0017107D" w:rsidRPr="0017107D" w:rsidRDefault="0017107D" w:rsidP="00A142B1">
      <w:pPr>
        <w:pStyle w:val="Akapitzlist"/>
        <w:numPr>
          <w:ilvl w:val="0"/>
          <w:numId w:val="4"/>
        </w:numPr>
        <w:shd w:val="clear" w:color="auto" w:fill="FFFFFF"/>
        <w:spacing w:after="158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17107D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wysłanie podpisanego wniosku i pozostałych dokumentów drogą elektroniczną </w:t>
      </w:r>
      <w:r w:rsidRPr="0017107D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  <w:t xml:space="preserve">na adres szkoły – </w:t>
      </w:r>
      <w:hyperlink r:id="rId5" w:history="1">
        <w:r w:rsidR="00A142B1" w:rsidRPr="00A142B1">
          <w:rPr>
            <w:rStyle w:val="Hipercze"/>
            <w:rFonts w:asciiTheme="majorHAnsi" w:eastAsia="Times New Roman" w:hAnsiTheme="majorHAnsi" w:cstheme="minorHAnsi"/>
            <w:sz w:val="24"/>
            <w:szCs w:val="24"/>
            <w:lang w:eastAsia="pl-PL"/>
          </w:rPr>
          <w:t>sekretariat@zsm.edu.bialystok.pl</w:t>
        </w:r>
      </w:hyperlink>
      <w:r w:rsidR="00A142B1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</w:t>
      </w:r>
      <w:r w:rsidR="00A142B1">
        <w:t xml:space="preserve"> </w:t>
      </w:r>
      <w:r w:rsidRPr="0017107D">
        <w:rPr>
          <w:rFonts w:asciiTheme="majorHAnsi" w:eastAsia="Times New Roman" w:hAnsiTheme="majorHAnsi" w:cstheme="minorHAnsi"/>
          <w:sz w:val="24"/>
          <w:szCs w:val="24"/>
          <w:lang w:eastAsia="pl-PL"/>
        </w:rPr>
        <w:t>(</w:t>
      </w:r>
      <w:proofErr w:type="spellStart"/>
      <w:r w:rsidRPr="0017107D">
        <w:rPr>
          <w:rFonts w:asciiTheme="majorHAnsi" w:eastAsia="Times New Roman" w:hAnsiTheme="majorHAnsi" w:cstheme="minorHAnsi"/>
          <w:sz w:val="24"/>
          <w:szCs w:val="24"/>
          <w:lang w:eastAsia="pl-PL"/>
        </w:rPr>
        <w:t>skanów</w:t>
      </w:r>
      <w:proofErr w:type="spellEnd"/>
      <w:r w:rsidRPr="0017107D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 lub zapisu w postaci PDF),</w:t>
      </w:r>
    </w:p>
    <w:p w:rsidR="0017107D" w:rsidRPr="0017107D" w:rsidRDefault="0017107D" w:rsidP="0017107D">
      <w:pPr>
        <w:pStyle w:val="Akapitzlist"/>
        <w:numPr>
          <w:ilvl w:val="0"/>
          <w:numId w:val="4"/>
        </w:numPr>
        <w:shd w:val="clear" w:color="auto" w:fill="FFFFFF"/>
        <w:spacing w:after="158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17107D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dostarczenie </w:t>
      </w:r>
      <w:r w:rsidR="00A142B1" w:rsidRPr="0017107D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do szkoły </w:t>
      </w:r>
      <w:r w:rsidRPr="0017107D">
        <w:rPr>
          <w:rFonts w:asciiTheme="majorHAnsi" w:eastAsia="Times New Roman" w:hAnsiTheme="majorHAnsi" w:cstheme="minorHAnsi"/>
          <w:sz w:val="24"/>
          <w:szCs w:val="24"/>
          <w:lang w:eastAsia="pl-PL"/>
        </w:rPr>
        <w:t>dokumentów w wersji papierowej,</w:t>
      </w:r>
    </w:p>
    <w:p w:rsidR="0017107D" w:rsidRPr="0017107D" w:rsidRDefault="0017107D" w:rsidP="0017107D">
      <w:pPr>
        <w:pStyle w:val="Akapitzlist"/>
        <w:numPr>
          <w:ilvl w:val="0"/>
          <w:numId w:val="4"/>
        </w:numPr>
        <w:shd w:val="clear" w:color="auto" w:fill="FFFFFF"/>
        <w:spacing w:after="158" w:line="240" w:lineRule="auto"/>
        <w:jc w:val="both"/>
        <w:rPr>
          <w:rFonts w:asciiTheme="majorHAnsi" w:eastAsia="Times New Roman" w:hAnsiTheme="majorHAnsi" w:cstheme="minorHAnsi"/>
          <w:sz w:val="24"/>
          <w:szCs w:val="24"/>
          <w:lang w:eastAsia="pl-PL"/>
        </w:rPr>
      </w:pPr>
      <w:r w:rsidRPr="0017107D">
        <w:rPr>
          <w:rFonts w:asciiTheme="majorHAnsi" w:eastAsia="Times New Roman" w:hAnsiTheme="majorHAnsi" w:cstheme="minorHAnsi"/>
          <w:sz w:val="24"/>
          <w:szCs w:val="24"/>
          <w:lang w:eastAsia="pl-PL"/>
        </w:rPr>
        <w:t>potwierdzenie wnios</w:t>
      </w:r>
      <w:r w:rsidR="00384FDF">
        <w:rPr>
          <w:rFonts w:asciiTheme="majorHAnsi" w:eastAsia="Times New Roman" w:hAnsiTheme="majorHAnsi" w:cstheme="minorHAnsi"/>
          <w:sz w:val="24"/>
          <w:szCs w:val="24"/>
          <w:lang w:eastAsia="pl-PL"/>
        </w:rPr>
        <w:t>ku w systemie profilem zaufanym</w:t>
      </w:r>
      <w:r w:rsidRPr="0017107D">
        <w:rPr>
          <w:rFonts w:asciiTheme="majorHAnsi" w:eastAsia="Times New Roman" w:hAnsiTheme="majorHAnsi" w:cstheme="minorHAnsi"/>
          <w:sz w:val="24"/>
          <w:szCs w:val="24"/>
          <w:lang w:eastAsia="pl-PL"/>
        </w:rPr>
        <w:t xml:space="preserve">. W takim przypadku </w:t>
      </w:r>
      <w:r w:rsidRPr="0017107D">
        <w:rPr>
          <w:rFonts w:asciiTheme="majorHAnsi" w:eastAsia="Times New Roman" w:hAnsiTheme="majorHAnsi" w:cstheme="minorHAnsi"/>
          <w:sz w:val="24"/>
          <w:szCs w:val="24"/>
          <w:lang w:eastAsia="pl-PL"/>
        </w:rPr>
        <w:br/>
        <w:t>nie jest konieczne składanie go w formie papierowej. Dokumenty potwierdzające spełnianie zaznaczonych kryteriów należy dołączyć w formie skanu lub zdjęcia.</w:t>
      </w:r>
    </w:p>
    <w:p w:rsidR="0017107D" w:rsidRPr="0017107D" w:rsidRDefault="0017107D" w:rsidP="0017107D">
      <w:pPr>
        <w:shd w:val="clear" w:color="auto" w:fill="FFFFFF"/>
        <w:spacing w:before="316" w:after="158" w:line="240" w:lineRule="auto"/>
        <w:jc w:val="center"/>
        <w:outlineLvl w:val="2"/>
        <w:rPr>
          <w:rFonts w:asciiTheme="majorHAnsi" w:eastAsia="Times New Roman" w:hAnsiTheme="majorHAnsi" w:cstheme="minorHAnsi"/>
          <w:sz w:val="24"/>
          <w:szCs w:val="24"/>
          <w:u w:val="single"/>
          <w:lang w:eastAsia="pl-PL"/>
        </w:rPr>
      </w:pPr>
      <w:r w:rsidRPr="0017107D">
        <w:rPr>
          <w:rFonts w:asciiTheme="majorHAnsi" w:eastAsia="Times New Roman" w:hAnsiTheme="majorHAnsi" w:cstheme="minorHAnsi"/>
          <w:sz w:val="24"/>
          <w:szCs w:val="24"/>
          <w:u w:val="single"/>
          <w:lang w:eastAsia="pl-PL"/>
        </w:rPr>
        <w:t xml:space="preserve">W razie wątpliwości przy odręcznym wypełnianiu wniosku można skorzystać </w:t>
      </w:r>
      <w:r w:rsidRPr="0017107D">
        <w:rPr>
          <w:rFonts w:asciiTheme="majorHAnsi" w:eastAsia="Times New Roman" w:hAnsiTheme="majorHAnsi" w:cstheme="minorHAnsi"/>
          <w:sz w:val="24"/>
          <w:szCs w:val="24"/>
          <w:u w:val="single"/>
          <w:lang w:eastAsia="pl-PL"/>
        </w:rPr>
        <w:br/>
        <w:t xml:space="preserve">z pomocy pracowników sekretariatu – parter, </w:t>
      </w:r>
      <w:r>
        <w:rPr>
          <w:rFonts w:asciiTheme="majorHAnsi" w:eastAsia="Times New Roman" w:hAnsiTheme="majorHAnsi" w:cstheme="minorHAnsi"/>
          <w:sz w:val="24"/>
          <w:szCs w:val="24"/>
          <w:u w:val="single"/>
          <w:lang w:eastAsia="pl-PL"/>
        </w:rPr>
        <w:t>pokój nr 4.</w:t>
      </w:r>
      <w:r w:rsidRPr="0017107D">
        <w:rPr>
          <w:rFonts w:asciiTheme="majorHAnsi" w:eastAsia="Times New Roman" w:hAnsiTheme="majorHAnsi" w:cstheme="minorHAnsi"/>
          <w:sz w:val="24"/>
          <w:szCs w:val="24"/>
          <w:u w:val="single"/>
          <w:lang w:eastAsia="pl-PL"/>
        </w:rPr>
        <w:t xml:space="preserve"> </w:t>
      </w:r>
    </w:p>
    <w:p w:rsidR="0017107D" w:rsidRPr="0017107D" w:rsidRDefault="00A142B1" w:rsidP="00A142B1">
      <w:pPr>
        <w:shd w:val="clear" w:color="auto" w:fill="FFFFFF"/>
        <w:spacing w:before="316" w:after="240" w:line="360" w:lineRule="auto"/>
        <w:outlineLvl w:val="2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A142B1">
        <w:rPr>
          <w:rFonts w:asciiTheme="majorHAnsi" w:eastAsia="Times New Roman" w:hAnsiTheme="majorHAnsi" w:cstheme="minorHAnsi"/>
          <w:b/>
          <w:sz w:val="24"/>
          <w:szCs w:val="24"/>
          <w:u w:val="single"/>
          <w:lang w:eastAsia="pl-PL"/>
        </w:rPr>
        <w:t>Od 15 maja do 19 lipca 2023</w:t>
      </w:r>
      <w:r w:rsidR="0017107D" w:rsidRPr="00A142B1">
        <w:rPr>
          <w:rFonts w:asciiTheme="majorHAnsi" w:eastAsia="Times New Roman" w:hAnsiTheme="majorHAnsi" w:cstheme="minorHAnsi"/>
          <w:b/>
          <w:sz w:val="24"/>
          <w:szCs w:val="24"/>
          <w:u w:val="single"/>
          <w:lang w:eastAsia="pl-PL"/>
        </w:rPr>
        <w:t xml:space="preserve"> r.</w:t>
      </w:r>
      <w:r w:rsidR="0017107D" w:rsidRPr="0017107D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 xml:space="preserve"> </w:t>
      </w:r>
      <w:r w:rsidR="0017107D" w:rsidRPr="00457CB3">
        <w:rPr>
          <w:rFonts w:asciiTheme="majorHAnsi" w:eastAsia="Times New Roman" w:hAnsiTheme="majorHAnsi" w:cstheme="minorHAnsi"/>
          <w:b/>
          <w:sz w:val="24"/>
          <w:szCs w:val="24"/>
          <w:u w:val="single"/>
          <w:lang w:eastAsia="pl-PL"/>
        </w:rPr>
        <w:t>kandydaci</w:t>
      </w:r>
      <w:r w:rsidR="0017107D" w:rsidRPr="0017107D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 xml:space="preserve"> powinni zgł</w:t>
      </w:r>
      <w:r w:rsidR="00CC3079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osić</w:t>
      </w:r>
      <w:r w:rsidR="0017107D" w:rsidRPr="0017107D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 xml:space="preserve"> się do sekretariatu </w:t>
      </w:r>
      <w:r w:rsidR="00CC3079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szkoły</w:t>
      </w:r>
      <w:r w:rsidR="00D23605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br/>
        <w:t>po  skierowanie</w:t>
      </w:r>
      <w:bookmarkStart w:id="0" w:name="_GoBack"/>
      <w:bookmarkEnd w:id="0"/>
      <w:r w:rsidR="0017107D" w:rsidRPr="0017107D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 xml:space="preserve"> na badania lekarskie.</w:t>
      </w:r>
    </w:p>
    <w:p w:rsidR="009E2DE5" w:rsidRPr="00255891" w:rsidRDefault="00255891" w:rsidP="00A142B1">
      <w:pPr>
        <w:spacing w:before="120"/>
        <w:jc w:val="center"/>
        <w:rPr>
          <w:rFonts w:asciiTheme="majorHAnsi" w:hAnsiTheme="majorHAnsi"/>
          <w:sz w:val="24"/>
          <w:szCs w:val="24"/>
          <w:u w:val="single"/>
        </w:rPr>
      </w:pPr>
      <w:r w:rsidRPr="00255891">
        <w:rPr>
          <w:rFonts w:asciiTheme="majorHAnsi" w:hAnsiTheme="majorHAnsi"/>
          <w:sz w:val="24"/>
          <w:szCs w:val="24"/>
          <w:u w:val="single"/>
        </w:rPr>
        <w:t>Badania kandydatów do szkół</w:t>
      </w:r>
    </w:p>
    <w:p w:rsidR="00255891" w:rsidRDefault="009E2DE5" w:rsidP="00255891">
      <w:pPr>
        <w:shd w:val="clear" w:color="auto" w:fill="FFFFFF"/>
        <w:spacing w:after="360" w:line="240" w:lineRule="auto"/>
        <w:jc w:val="both"/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</w:pPr>
      <w:r w:rsidRPr="009E2DE5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t>Badania lekarskie mające na celu ocenę stanu zdrowia kandydatów do szkół ponadpodstawowych zawodowych, będą przeprowadzane bezpłatnie na podstawie prawidłowo wystawi</w:t>
      </w:r>
      <w:r w:rsidR="00255891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t xml:space="preserve">onego przez szkołę skierowania, </w:t>
      </w:r>
      <w:r w:rsidR="00255891">
        <w:rPr>
          <w:rFonts w:asciiTheme="majorHAnsi" w:eastAsia="Times New Roman" w:hAnsiTheme="majorHAnsi" w:cs="Arial"/>
          <w:b/>
          <w:bCs/>
          <w:color w:val="3E3E3E"/>
          <w:sz w:val="24"/>
          <w:szCs w:val="24"/>
          <w:lang w:eastAsia="pl-PL"/>
        </w:rPr>
        <w:t xml:space="preserve">na </w:t>
      </w:r>
      <w:r w:rsidRPr="009E2DE5">
        <w:rPr>
          <w:rFonts w:asciiTheme="majorHAnsi" w:eastAsia="Times New Roman" w:hAnsiTheme="majorHAnsi" w:cs="Arial"/>
          <w:b/>
          <w:bCs/>
          <w:color w:val="3E3E3E"/>
          <w:sz w:val="24"/>
          <w:szCs w:val="24"/>
          <w:lang w:eastAsia="pl-PL"/>
        </w:rPr>
        <w:t xml:space="preserve">terenie powiatu </w:t>
      </w:r>
      <w:r w:rsidR="00255891">
        <w:rPr>
          <w:rFonts w:asciiTheme="majorHAnsi" w:eastAsia="Times New Roman" w:hAnsiTheme="majorHAnsi" w:cs="Arial"/>
          <w:b/>
          <w:bCs/>
          <w:color w:val="3E3E3E"/>
          <w:sz w:val="24"/>
          <w:szCs w:val="24"/>
          <w:lang w:eastAsia="pl-PL"/>
        </w:rPr>
        <w:t>z</w:t>
      </w:r>
      <w:r w:rsidRPr="009E2DE5">
        <w:rPr>
          <w:rFonts w:asciiTheme="majorHAnsi" w:eastAsia="Times New Roman" w:hAnsiTheme="majorHAnsi" w:cs="Arial"/>
          <w:b/>
          <w:bCs/>
          <w:color w:val="3E3E3E"/>
          <w:sz w:val="24"/>
          <w:szCs w:val="24"/>
          <w:lang w:eastAsia="pl-PL"/>
        </w:rPr>
        <w:t>amieszkania uprawnionej osoby</w:t>
      </w:r>
      <w:r w:rsidRPr="009E2DE5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t>.</w:t>
      </w:r>
      <w:r w:rsidR="00255891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t xml:space="preserve"> </w:t>
      </w:r>
    </w:p>
    <w:p w:rsidR="009E2DE5" w:rsidRPr="009E2DE5" w:rsidRDefault="009E2DE5" w:rsidP="00255891">
      <w:pPr>
        <w:shd w:val="clear" w:color="auto" w:fill="FFFFFF"/>
        <w:spacing w:after="360" w:line="240" w:lineRule="auto"/>
        <w:jc w:val="both"/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</w:pPr>
      <w:r w:rsidRPr="009E2DE5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t>Osoba zgłaszająca się na badania powinna posiadać:</w:t>
      </w:r>
    </w:p>
    <w:p w:rsidR="009E2DE5" w:rsidRPr="009E2DE5" w:rsidRDefault="009E2DE5" w:rsidP="009E2D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7"/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</w:pPr>
      <w:r w:rsidRPr="009E2DE5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t>Skierowanie w oryginale.</w:t>
      </w:r>
    </w:p>
    <w:p w:rsidR="009E2DE5" w:rsidRPr="009E2DE5" w:rsidRDefault="009E2DE5" w:rsidP="009E2D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7"/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</w:pPr>
      <w:r w:rsidRPr="009E2DE5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t>Dowód tożsamości (legitymacja szkolna).</w:t>
      </w:r>
    </w:p>
    <w:p w:rsidR="009E2DE5" w:rsidRPr="009E2DE5" w:rsidRDefault="009E2DE5" w:rsidP="009E2D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7"/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</w:pPr>
      <w:r w:rsidRPr="009E2DE5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t>Wyniki badań diagnostycznych, wykonane w okresie ostatnich 6 miesięcy (jeżeli posiada).</w:t>
      </w:r>
    </w:p>
    <w:p w:rsidR="009E2DE5" w:rsidRPr="009E2DE5" w:rsidRDefault="009E2DE5" w:rsidP="009E2D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7"/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</w:pPr>
      <w:r w:rsidRPr="009E2DE5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t>Karty informacyjne z pobytów szpitalnych wraz z kserokopią (jeżeli posiada).</w:t>
      </w:r>
    </w:p>
    <w:p w:rsidR="009E2DE5" w:rsidRPr="009E2DE5" w:rsidRDefault="009E2DE5" w:rsidP="009E2D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7"/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</w:pPr>
      <w:r w:rsidRPr="009E2DE5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lastRenderedPageBreak/>
        <w:t>Zaświadczenie z poradni specjalistycznej (kardiologicznej, neurologicznej, okulistycznej, endokrynologicznej lub innej), jeżeli kandydat jest tam leczony.</w:t>
      </w:r>
    </w:p>
    <w:p w:rsidR="009E2DE5" w:rsidRPr="009E2DE5" w:rsidRDefault="009E2DE5" w:rsidP="009E2D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7"/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</w:pPr>
      <w:r w:rsidRPr="009E2DE5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t xml:space="preserve">Kandydaci niepełnoletni zgłaszają się z rodzicem lub opiekunem prawnym bądź </w:t>
      </w:r>
      <w:r w:rsidR="00255891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br/>
      </w:r>
      <w:r w:rsidRPr="009E2DE5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t>z pisemną zgodą rodzica na przeprowadzenie badań.</w:t>
      </w:r>
    </w:p>
    <w:p w:rsidR="009E2DE5" w:rsidRPr="009E2DE5" w:rsidRDefault="009E2DE5" w:rsidP="009E2DE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97"/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</w:pPr>
      <w:r w:rsidRPr="009E2DE5">
        <w:rPr>
          <w:rFonts w:asciiTheme="majorHAnsi" w:eastAsia="Times New Roman" w:hAnsiTheme="majorHAnsi" w:cs="Arial"/>
          <w:color w:val="3E3E3E"/>
          <w:sz w:val="24"/>
          <w:szCs w:val="24"/>
          <w:lang w:eastAsia="pl-PL"/>
        </w:rPr>
        <w:t>Bilans ucznia wraz z kserokopią (jeżeli posiada).</w:t>
      </w:r>
    </w:p>
    <w:p w:rsidR="009E2DE5" w:rsidRPr="001C0D9A" w:rsidRDefault="009E2DE5">
      <w:pPr>
        <w:rPr>
          <w:rFonts w:asciiTheme="majorHAnsi" w:hAnsiTheme="majorHAnsi"/>
        </w:rPr>
      </w:pPr>
    </w:p>
    <w:sectPr w:rsidR="009E2DE5" w:rsidRPr="001C0D9A" w:rsidSect="0017107D">
      <w:pgSz w:w="11906" w:h="16838"/>
      <w:pgMar w:top="709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055C2"/>
    <w:multiLevelType w:val="hybridMultilevel"/>
    <w:tmpl w:val="98EAC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6128DE"/>
    <w:multiLevelType w:val="hybridMultilevel"/>
    <w:tmpl w:val="0044A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32DCA"/>
    <w:multiLevelType w:val="hybridMultilevel"/>
    <w:tmpl w:val="88B87778"/>
    <w:lvl w:ilvl="0" w:tplc="6BB43730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94653"/>
    <w:multiLevelType w:val="multilevel"/>
    <w:tmpl w:val="64966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2DC"/>
    <w:rsid w:val="00101ECA"/>
    <w:rsid w:val="0017107D"/>
    <w:rsid w:val="001C0D9A"/>
    <w:rsid w:val="001C6545"/>
    <w:rsid w:val="00255891"/>
    <w:rsid w:val="00315D8C"/>
    <w:rsid w:val="00384FDF"/>
    <w:rsid w:val="00457CB3"/>
    <w:rsid w:val="00543C89"/>
    <w:rsid w:val="0058257F"/>
    <w:rsid w:val="006802C6"/>
    <w:rsid w:val="0073283A"/>
    <w:rsid w:val="007E528A"/>
    <w:rsid w:val="008A6852"/>
    <w:rsid w:val="0092330C"/>
    <w:rsid w:val="009E2DE5"/>
    <w:rsid w:val="00A142B1"/>
    <w:rsid w:val="00A14D5E"/>
    <w:rsid w:val="00C64054"/>
    <w:rsid w:val="00CC3079"/>
    <w:rsid w:val="00CE32EA"/>
    <w:rsid w:val="00D06A3E"/>
    <w:rsid w:val="00D23605"/>
    <w:rsid w:val="00D422DC"/>
    <w:rsid w:val="00D75874"/>
    <w:rsid w:val="00DC4A53"/>
    <w:rsid w:val="00E6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D0FBA5-8C53-45AA-95A5-1700BDB3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5A30"/>
  </w:style>
  <w:style w:type="paragraph" w:styleId="Nagwek2">
    <w:name w:val="heading 2"/>
    <w:basedOn w:val="Normalny"/>
    <w:link w:val="Nagwek2Znak"/>
    <w:uiPriority w:val="9"/>
    <w:qFormat/>
    <w:rsid w:val="00D422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422D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D422D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422D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42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2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9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zsm.edu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Ela</cp:lastModifiedBy>
  <cp:revision>7</cp:revision>
  <cp:lastPrinted>2022-03-10T09:13:00Z</cp:lastPrinted>
  <dcterms:created xsi:type="dcterms:W3CDTF">2023-04-15T12:47:00Z</dcterms:created>
  <dcterms:modified xsi:type="dcterms:W3CDTF">2023-04-16T07:22:00Z</dcterms:modified>
</cp:coreProperties>
</file>